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32" w:rsidRPr="00A32388" w:rsidRDefault="00D81C5C" w:rsidP="00D81C5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A32388">
        <w:rPr>
          <w:rFonts w:ascii="Times New Roman" w:hAnsi="Times New Roman" w:cs="Times New Roman"/>
          <w:sz w:val="24"/>
          <w:szCs w:val="24"/>
        </w:rPr>
        <w:t>Chirala</w:t>
      </w:r>
      <w:proofErr w:type="spellEnd"/>
      <w:r w:rsidRPr="00A32388">
        <w:rPr>
          <w:rFonts w:ascii="Times New Roman" w:hAnsi="Times New Roman" w:cs="Times New Roman"/>
          <w:sz w:val="24"/>
          <w:szCs w:val="24"/>
        </w:rPr>
        <w:t xml:space="preserve"> college of Engineering: </w:t>
      </w:r>
      <w:proofErr w:type="spellStart"/>
      <w:r w:rsidRPr="00A32388">
        <w:rPr>
          <w:rFonts w:ascii="Times New Roman" w:hAnsi="Times New Roman" w:cs="Times New Roman"/>
          <w:sz w:val="24"/>
          <w:szCs w:val="24"/>
        </w:rPr>
        <w:t>Chirala</w:t>
      </w:r>
      <w:proofErr w:type="spellEnd"/>
    </w:p>
    <w:p w:rsidR="00D81C5C" w:rsidRPr="00A32388" w:rsidRDefault="00D81C5C" w:rsidP="00D81C5C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388">
        <w:rPr>
          <w:rFonts w:ascii="Times New Roman" w:hAnsi="Times New Roman" w:cs="Times New Roman"/>
          <w:sz w:val="24"/>
          <w:szCs w:val="24"/>
        </w:rPr>
        <w:t>Department of ECE Faculty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784"/>
        <w:gridCol w:w="373"/>
        <w:gridCol w:w="488"/>
        <w:gridCol w:w="442"/>
        <w:gridCol w:w="186"/>
        <w:gridCol w:w="1377"/>
        <w:gridCol w:w="233"/>
        <w:gridCol w:w="2488"/>
      </w:tblGrid>
      <w:tr w:rsidR="00D81C5C" w:rsidRPr="00A32388" w:rsidTr="00ED7D79">
        <w:tc>
          <w:tcPr>
            <w:tcW w:w="1871" w:type="dxa"/>
            <w:shd w:val="clear" w:color="auto" w:fill="E36C0A" w:themeFill="accent6" w:themeFillShade="BF"/>
          </w:tcPr>
          <w:p w:rsidR="00D81C5C" w:rsidRPr="00A32388" w:rsidRDefault="00D8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Name of the Faculty</w:t>
            </w:r>
          </w:p>
        </w:tc>
        <w:tc>
          <w:tcPr>
            <w:tcW w:w="4900" w:type="dxa"/>
            <w:gridSpan w:val="6"/>
            <w:shd w:val="clear" w:color="auto" w:fill="D6E3BC" w:themeFill="accent3" w:themeFillTint="66"/>
          </w:tcPr>
          <w:p w:rsidR="00D81C5C" w:rsidRPr="00A32388" w:rsidRDefault="00813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SHAIK BASHEERA</w:t>
            </w:r>
          </w:p>
        </w:tc>
        <w:tc>
          <w:tcPr>
            <w:tcW w:w="2471" w:type="dxa"/>
            <w:gridSpan w:val="2"/>
            <w:vMerge w:val="restart"/>
            <w:shd w:val="clear" w:color="auto" w:fill="auto"/>
            <w:vAlign w:val="center"/>
          </w:tcPr>
          <w:p w:rsidR="00D81C5C" w:rsidRPr="00A32388" w:rsidRDefault="00ED7D79" w:rsidP="00A3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2728BAB0" wp14:editId="608EB8F8">
                  <wp:extent cx="1346200" cy="1206500"/>
                  <wp:effectExtent l="0" t="0" r="6350" b="0"/>
                  <wp:docPr id="1" name="Picture 1" descr="E:\desktop 26-10-22\basheer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esktop 26-10-22\basheer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C5C" w:rsidRPr="00A32388" w:rsidTr="00ED7D79">
        <w:tc>
          <w:tcPr>
            <w:tcW w:w="1871" w:type="dxa"/>
            <w:shd w:val="clear" w:color="auto" w:fill="E36C0A" w:themeFill="accent6" w:themeFillShade="BF"/>
          </w:tcPr>
          <w:p w:rsidR="00D81C5C" w:rsidRPr="00A32388" w:rsidRDefault="00D8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4900" w:type="dxa"/>
            <w:gridSpan w:val="6"/>
            <w:shd w:val="clear" w:color="auto" w:fill="D6E3BC" w:themeFill="accent3" w:themeFillTint="66"/>
          </w:tcPr>
          <w:p w:rsidR="00D81C5C" w:rsidRPr="00A32388" w:rsidRDefault="00813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D81C5C" w:rsidRPr="00A32388" w:rsidRDefault="00D81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5C" w:rsidRPr="00A32388" w:rsidTr="00ED7D79">
        <w:tc>
          <w:tcPr>
            <w:tcW w:w="1871" w:type="dxa"/>
            <w:shd w:val="clear" w:color="auto" w:fill="E36C0A" w:themeFill="accent6" w:themeFillShade="BF"/>
          </w:tcPr>
          <w:p w:rsidR="00D81C5C" w:rsidRPr="00A32388" w:rsidRDefault="00D8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4900" w:type="dxa"/>
            <w:gridSpan w:val="6"/>
            <w:shd w:val="clear" w:color="auto" w:fill="D6E3BC" w:themeFill="accent3" w:themeFillTint="66"/>
          </w:tcPr>
          <w:p w:rsidR="00D81C5C" w:rsidRPr="00A32388" w:rsidRDefault="00813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ECE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D81C5C" w:rsidRPr="00A32388" w:rsidRDefault="00D81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5C" w:rsidRPr="00A32388" w:rsidTr="00ED7D79">
        <w:tc>
          <w:tcPr>
            <w:tcW w:w="1871" w:type="dxa"/>
            <w:shd w:val="clear" w:color="auto" w:fill="E36C0A" w:themeFill="accent6" w:themeFillShade="BF"/>
          </w:tcPr>
          <w:p w:rsidR="00D81C5C" w:rsidRPr="00A32388" w:rsidRDefault="00D8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  <w:p w:rsidR="00D81C5C" w:rsidRPr="00A32388" w:rsidRDefault="00D81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5C" w:rsidRPr="00A32388" w:rsidRDefault="00D81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6"/>
            <w:shd w:val="clear" w:color="auto" w:fill="D6E3BC" w:themeFill="accent3" w:themeFillTint="66"/>
          </w:tcPr>
          <w:p w:rsidR="00D81C5C" w:rsidRPr="00A32388" w:rsidRDefault="00813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VYKNTHAPURAM, CHIRALA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D81C5C" w:rsidRPr="00A32388" w:rsidRDefault="00D81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388" w:rsidRPr="00A32388" w:rsidTr="00ED7D79">
        <w:tc>
          <w:tcPr>
            <w:tcW w:w="1871" w:type="dxa"/>
            <w:shd w:val="clear" w:color="auto" w:fill="E36C0A" w:themeFill="accent6" w:themeFillShade="BF"/>
          </w:tcPr>
          <w:p w:rsidR="00A32388" w:rsidRPr="00A32388" w:rsidRDefault="00A3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Phone No.</w:t>
            </w:r>
          </w:p>
        </w:tc>
        <w:tc>
          <w:tcPr>
            <w:tcW w:w="7371" w:type="dxa"/>
            <w:gridSpan w:val="8"/>
            <w:shd w:val="clear" w:color="auto" w:fill="D6E3BC" w:themeFill="accent3" w:themeFillTint="66"/>
          </w:tcPr>
          <w:p w:rsidR="00A32388" w:rsidRPr="00A32388" w:rsidRDefault="00813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9059735487</w:t>
            </w:r>
          </w:p>
        </w:tc>
      </w:tr>
      <w:tr w:rsidR="00A32388" w:rsidRPr="00A32388" w:rsidTr="00ED7D79">
        <w:tc>
          <w:tcPr>
            <w:tcW w:w="1871" w:type="dxa"/>
            <w:shd w:val="clear" w:color="auto" w:fill="E36C0A" w:themeFill="accent6" w:themeFillShade="BF"/>
          </w:tcPr>
          <w:p w:rsidR="00A32388" w:rsidRPr="00A32388" w:rsidRDefault="00A3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7371" w:type="dxa"/>
            <w:gridSpan w:val="8"/>
            <w:shd w:val="clear" w:color="auto" w:fill="D6E3BC" w:themeFill="accent3" w:themeFillTint="66"/>
          </w:tcPr>
          <w:p w:rsidR="00A32388" w:rsidRPr="00A32388" w:rsidRDefault="00EC6558" w:rsidP="00ED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D7D79" w:rsidRPr="00ED4CA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basheer405@gmail.com</w:t>
              </w:r>
            </w:hyperlink>
          </w:p>
        </w:tc>
      </w:tr>
      <w:tr w:rsidR="00120F32" w:rsidRPr="00A32388" w:rsidTr="00ED7D79">
        <w:tc>
          <w:tcPr>
            <w:tcW w:w="1871" w:type="dxa"/>
            <w:shd w:val="clear" w:color="auto" w:fill="E36C0A" w:themeFill="accent6" w:themeFillShade="BF"/>
          </w:tcPr>
          <w:p w:rsidR="00120F32" w:rsidRPr="00A32388" w:rsidRDefault="0012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Web Page (if any)</w:t>
            </w:r>
          </w:p>
        </w:tc>
        <w:tc>
          <w:tcPr>
            <w:tcW w:w="7371" w:type="dxa"/>
            <w:gridSpan w:val="8"/>
            <w:shd w:val="clear" w:color="auto" w:fill="D6E3BC" w:themeFill="accent3" w:themeFillTint="66"/>
          </w:tcPr>
          <w:p w:rsidR="00120F32" w:rsidRPr="00A32388" w:rsidRDefault="00ED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79">
              <w:rPr>
                <w:rFonts w:ascii="Times New Roman" w:hAnsi="Times New Roman" w:cs="Times New Roman"/>
                <w:sz w:val="24"/>
                <w:szCs w:val="24"/>
              </w:rPr>
              <w:t>https://basheer405.medium.com/</w:t>
            </w:r>
          </w:p>
        </w:tc>
      </w:tr>
      <w:tr w:rsidR="00A32388" w:rsidRPr="00A32388" w:rsidTr="00ED7D79">
        <w:trPr>
          <w:trHeight w:val="1465"/>
        </w:trPr>
        <w:tc>
          <w:tcPr>
            <w:tcW w:w="1871" w:type="dxa"/>
            <w:shd w:val="clear" w:color="auto" w:fill="E36C0A" w:themeFill="accent6" w:themeFillShade="BF"/>
          </w:tcPr>
          <w:p w:rsidR="00A32388" w:rsidRPr="00A32388" w:rsidRDefault="00A3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Subjects Thought</w:t>
            </w:r>
          </w:p>
        </w:tc>
        <w:tc>
          <w:tcPr>
            <w:tcW w:w="3329" w:type="dxa"/>
            <w:gridSpan w:val="4"/>
            <w:shd w:val="clear" w:color="auto" w:fill="D6E3BC" w:themeFill="accent3" w:themeFillTint="66"/>
          </w:tcPr>
          <w:p w:rsidR="00A32388" w:rsidRPr="00A32388" w:rsidRDefault="00A3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139C9">
              <w:rPr>
                <w:rFonts w:ascii="Times New Roman" w:hAnsi="Times New Roman" w:cs="Times New Roman"/>
                <w:sz w:val="24"/>
                <w:szCs w:val="24"/>
              </w:rPr>
              <w:t xml:space="preserve"> Electronic Devices and Circuits</w:t>
            </w:r>
          </w:p>
          <w:p w:rsidR="00A32388" w:rsidRPr="00A32388" w:rsidRDefault="00A3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139C9">
              <w:rPr>
                <w:rFonts w:ascii="Times New Roman" w:hAnsi="Times New Roman" w:cs="Times New Roman"/>
                <w:sz w:val="24"/>
                <w:szCs w:val="24"/>
              </w:rPr>
              <w:t xml:space="preserve"> Random Variables &amp; Stochastic Processes</w:t>
            </w:r>
          </w:p>
          <w:p w:rsidR="00A32388" w:rsidRPr="00A32388" w:rsidRDefault="00A3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139C9">
              <w:rPr>
                <w:rFonts w:ascii="Times New Roman" w:hAnsi="Times New Roman" w:cs="Times New Roman"/>
                <w:sz w:val="24"/>
                <w:szCs w:val="24"/>
              </w:rPr>
              <w:t xml:space="preserve"> Electronic Circuit </w:t>
            </w:r>
            <w:proofErr w:type="spellStart"/>
            <w:r w:rsidR="008139C9">
              <w:rPr>
                <w:rFonts w:ascii="Times New Roman" w:hAnsi="Times New Roman" w:cs="Times New Roman"/>
                <w:sz w:val="24"/>
                <w:szCs w:val="24"/>
              </w:rPr>
              <w:t>Aanalysis</w:t>
            </w:r>
            <w:proofErr w:type="spellEnd"/>
          </w:p>
          <w:p w:rsidR="00A32388" w:rsidRPr="00A32388" w:rsidRDefault="00A3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139C9">
              <w:rPr>
                <w:rFonts w:ascii="Times New Roman" w:hAnsi="Times New Roman" w:cs="Times New Roman"/>
                <w:sz w:val="24"/>
                <w:szCs w:val="24"/>
              </w:rPr>
              <w:t xml:space="preserve"> Electromagnetic waves and Transmission lines</w:t>
            </w:r>
          </w:p>
          <w:p w:rsidR="00A32388" w:rsidRPr="00A32388" w:rsidRDefault="00A3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139C9">
              <w:rPr>
                <w:rFonts w:ascii="Times New Roman" w:hAnsi="Times New Roman" w:cs="Times New Roman"/>
                <w:sz w:val="24"/>
                <w:szCs w:val="24"/>
              </w:rPr>
              <w:t xml:space="preserve"> Digital Signal Processing</w:t>
            </w:r>
          </w:p>
        </w:tc>
        <w:tc>
          <w:tcPr>
            <w:tcW w:w="4042" w:type="dxa"/>
            <w:gridSpan w:val="4"/>
            <w:shd w:val="clear" w:color="auto" w:fill="D6E3BC" w:themeFill="accent3" w:themeFillTint="66"/>
          </w:tcPr>
          <w:p w:rsidR="00A32388" w:rsidRPr="00A32388" w:rsidRDefault="00A3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139C9">
              <w:rPr>
                <w:rFonts w:ascii="Times New Roman" w:hAnsi="Times New Roman" w:cs="Times New Roman"/>
                <w:sz w:val="24"/>
                <w:szCs w:val="24"/>
              </w:rPr>
              <w:t xml:space="preserve"> Digital Image Processing</w:t>
            </w:r>
          </w:p>
          <w:p w:rsidR="00A32388" w:rsidRPr="00A32388" w:rsidRDefault="00A3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139C9">
              <w:rPr>
                <w:rFonts w:ascii="Times New Roman" w:hAnsi="Times New Roman" w:cs="Times New Roman"/>
                <w:sz w:val="24"/>
                <w:szCs w:val="24"/>
              </w:rPr>
              <w:t xml:space="preserve"> Computer Networks</w:t>
            </w:r>
          </w:p>
          <w:p w:rsidR="00A32388" w:rsidRPr="00A32388" w:rsidRDefault="00A3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8139C9">
              <w:rPr>
                <w:rFonts w:ascii="Times New Roman" w:hAnsi="Times New Roman" w:cs="Times New Roman"/>
                <w:sz w:val="24"/>
                <w:szCs w:val="24"/>
              </w:rPr>
              <w:t xml:space="preserve"> Machine Learning</w:t>
            </w:r>
          </w:p>
          <w:p w:rsidR="00A32388" w:rsidRPr="00A32388" w:rsidRDefault="00A3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9C9">
              <w:rPr>
                <w:rFonts w:ascii="Times New Roman" w:hAnsi="Times New Roman" w:cs="Times New Roman"/>
                <w:sz w:val="24"/>
                <w:szCs w:val="24"/>
              </w:rPr>
              <w:t xml:space="preserve"> Signals and Systems</w:t>
            </w:r>
          </w:p>
          <w:p w:rsidR="00A32388" w:rsidRDefault="00A3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8139C9">
              <w:rPr>
                <w:rFonts w:ascii="Times New Roman" w:hAnsi="Times New Roman" w:cs="Times New Roman"/>
                <w:sz w:val="24"/>
                <w:szCs w:val="24"/>
              </w:rPr>
              <w:t xml:space="preserve"> Linear IC Application</w:t>
            </w:r>
          </w:p>
          <w:p w:rsidR="008139C9" w:rsidRDefault="00813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Digital IC Applications</w:t>
            </w:r>
          </w:p>
          <w:p w:rsidR="008139C9" w:rsidRPr="00A32388" w:rsidRDefault="00813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Telecommunication switching systems</w:t>
            </w:r>
          </w:p>
        </w:tc>
      </w:tr>
      <w:tr w:rsidR="00892DE5" w:rsidRPr="00A32388" w:rsidTr="00ED7D79">
        <w:tc>
          <w:tcPr>
            <w:tcW w:w="1871" w:type="dxa"/>
            <w:shd w:val="clear" w:color="auto" w:fill="E36C0A" w:themeFill="accent6" w:themeFillShade="BF"/>
          </w:tcPr>
          <w:p w:rsidR="00892DE5" w:rsidRPr="00A32388" w:rsidRDefault="00892DE5" w:rsidP="00A3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Areas of Interest/</w:t>
            </w:r>
            <w:r w:rsidR="00A32388" w:rsidRPr="00A32388">
              <w:rPr>
                <w:rFonts w:ascii="Times New Roman" w:hAnsi="Times New Roman" w:cs="Times New Roman"/>
                <w:sz w:val="24"/>
                <w:szCs w:val="24"/>
              </w:rPr>
              <w:t>Specialization</w:t>
            </w:r>
          </w:p>
        </w:tc>
        <w:tc>
          <w:tcPr>
            <w:tcW w:w="7371" w:type="dxa"/>
            <w:gridSpan w:val="8"/>
            <w:shd w:val="clear" w:color="auto" w:fill="D6E3BC" w:themeFill="accent3" w:themeFillTint="66"/>
          </w:tcPr>
          <w:p w:rsidR="00892DE5" w:rsidRPr="00A32388" w:rsidRDefault="00813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Image Processing, Machine learning</w:t>
            </w:r>
          </w:p>
        </w:tc>
      </w:tr>
      <w:tr w:rsidR="00892DE5" w:rsidRPr="00A32388" w:rsidTr="00ED7D79">
        <w:tc>
          <w:tcPr>
            <w:tcW w:w="1871" w:type="dxa"/>
            <w:vMerge w:val="restart"/>
            <w:shd w:val="clear" w:color="auto" w:fill="E36C0A" w:themeFill="accent6" w:themeFillShade="BF"/>
          </w:tcPr>
          <w:p w:rsidR="00892DE5" w:rsidRPr="00A32388" w:rsidRDefault="00A3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Experience in Years</w:t>
            </w:r>
          </w:p>
        </w:tc>
        <w:tc>
          <w:tcPr>
            <w:tcW w:w="1610" w:type="dxa"/>
            <w:shd w:val="clear" w:color="auto" w:fill="D6E3BC" w:themeFill="accent3" w:themeFillTint="66"/>
          </w:tcPr>
          <w:p w:rsidR="00892DE5" w:rsidRPr="00A32388" w:rsidRDefault="008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Academics</w:t>
            </w:r>
          </w:p>
        </w:tc>
        <w:tc>
          <w:tcPr>
            <w:tcW w:w="5761" w:type="dxa"/>
            <w:gridSpan w:val="7"/>
            <w:shd w:val="clear" w:color="auto" w:fill="D6E3BC" w:themeFill="accent3" w:themeFillTint="66"/>
          </w:tcPr>
          <w:p w:rsidR="00892DE5" w:rsidRPr="00A32388" w:rsidRDefault="00813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years</w:t>
            </w:r>
          </w:p>
        </w:tc>
      </w:tr>
      <w:tr w:rsidR="00892DE5" w:rsidRPr="00A32388" w:rsidTr="00ED7D79">
        <w:tc>
          <w:tcPr>
            <w:tcW w:w="1871" w:type="dxa"/>
            <w:vMerge/>
            <w:shd w:val="clear" w:color="auto" w:fill="E36C0A" w:themeFill="accent6" w:themeFillShade="BF"/>
          </w:tcPr>
          <w:p w:rsidR="00892DE5" w:rsidRPr="00A32388" w:rsidRDefault="00892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D6E3BC" w:themeFill="accent3" w:themeFillTint="66"/>
          </w:tcPr>
          <w:p w:rsidR="00892DE5" w:rsidRPr="00A32388" w:rsidRDefault="008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Industry</w:t>
            </w:r>
          </w:p>
        </w:tc>
        <w:tc>
          <w:tcPr>
            <w:tcW w:w="5761" w:type="dxa"/>
            <w:gridSpan w:val="7"/>
            <w:shd w:val="clear" w:color="auto" w:fill="D6E3BC" w:themeFill="accent3" w:themeFillTint="66"/>
          </w:tcPr>
          <w:p w:rsidR="00892DE5" w:rsidRPr="00A32388" w:rsidRDefault="00813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2DE5" w:rsidRPr="00A32388" w:rsidTr="00ED7D79">
        <w:tc>
          <w:tcPr>
            <w:tcW w:w="1871" w:type="dxa"/>
            <w:vMerge/>
            <w:shd w:val="clear" w:color="auto" w:fill="E36C0A" w:themeFill="accent6" w:themeFillShade="BF"/>
          </w:tcPr>
          <w:p w:rsidR="00892DE5" w:rsidRPr="00A32388" w:rsidRDefault="00892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D6E3BC" w:themeFill="accent3" w:themeFillTint="66"/>
          </w:tcPr>
          <w:p w:rsidR="00892DE5" w:rsidRPr="00A32388" w:rsidRDefault="008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</w:p>
        </w:tc>
        <w:tc>
          <w:tcPr>
            <w:tcW w:w="5761" w:type="dxa"/>
            <w:gridSpan w:val="7"/>
            <w:shd w:val="clear" w:color="auto" w:fill="D6E3BC" w:themeFill="accent3" w:themeFillTint="66"/>
          </w:tcPr>
          <w:p w:rsidR="00892DE5" w:rsidRPr="00A32388" w:rsidRDefault="00813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2DE5" w:rsidRPr="00A32388" w:rsidTr="00ED7D79">
        <w:tc>
          <w:tcPr>
            <w:tcW w:w="1871" w:type="dxa"/>
            <w:vMerge w:val="restart"/>
            <w:shd w:val="clear" w:color="auto" w:fill="E36C0A" w:themeFill="accent6" w:themeFillShade="BF"/>
          </w:tcPr>
          <w:p w:rsidR="00892DE5" w:rsidRPr="00A32388" w:rsidRDefault="008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Educational Qualifications</w:t>
            </w:r>
          </w:p>
        </w:tc>
        <w:tc>
          <w:tcPr>
            <w:tcW w:w="1610" w:type="dxa"/>
            <w:shd w:val="clear" w:color="auto" w:fill="D6E3BC" w:themeFill="accent3" w:themeFillTint="66"/>
          </w:tcPr>
          <w:p w:rsidR="00892DE5" w:rsidRPr="00A32388" w:rsidRDefault="008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UG</w:t>
            </w:r>
          </w:p>
        </w:tc>
        <w:tc>
          <w:tcPr>
            <w:tcW w:w="5761" w:type="dxa"/>
            <w:gridSpan w:val="7"/>
            <w:shd w:val="clear" w:color="auto" w:fill="D6E3BC" w:themeFill="accent3" w:themeFillTint="66"/>
          </w:tcPr>
          <w:p w:rsidR="00892DE5" w:rsidRPr="00A32388" w:rsidRDefault="00813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JNTUH, Hyderabad</w:t>
            </w:r>
          </w:p>
        </w:tc>
      </w:tr>
      <w:tr w:rsidR="00892DE5" w:rsidRPr="00A32388" w:rsidTr="00ED7D79">
        <w:tc>
          <w:tcPr>
            <w:tcW w:w="1871" w:type="dxa"/>
            <w:vMerge/>
            <w:shd w:val="clear" w:color="auto" w:fill="E36C0A" w:themeFill="accent6" w:themeFillShade="BF"/>
          </w:tcPr>
          <w:p w:rsidR="00892DE5" w:rsidRPr="00A32388" w:rsidRDefault="00892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D6E3BC" w:themeFill="accent3" w:themeFillTint="66"/>
          </w:tcPr>
          <w:p w:rsidR="00892DE5" w:rsidRPr="00A32388" w:rsidRDefault="008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</w:p>
        </w:tc>
        <w:tc>
          <w:tcPr>
            <w:tcW w:w="5761" w:type="dxa"/>
            <w:gridSpan w:val="7"/>
            <w:shd w:val="clear" w:color="auto" w:fill="D6E3BC" w:themeFill="accent3" w:themeFillTint="66"/>
          </w:tcPr>
          <w:p w:rsidR="00892DE5" w:rsidRPr="00A32388" w:rsidRDefault="00813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Tech From JNTUA,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Anatapur</w:t>
            </w:r>
            <w:proofErr w:type="spellEnd"/>
          </w:p>
        </w:tc>
      </w:tr>
      <w:tr w:rsidR="00892DE5" w:rsidRPr="00A32388" w:rsidTr="00ED7D79">
        <w:tc>
          <w:tcPr>
            <w:tcW w:w="1871" w:type="dxa"/>
            <w:vMerge/>
            <w:shd w:val="clear" w:color="auto" w:fill="E36C0A" w:themeFill="accent6" w:themeFillShade="BF"/>
          </w:tcPr>
          <w:p w:rsidR="00892DE5" w:rsidRPr="00A32388" w:rsidRDefault="00892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D6E3BC" w:themeFill="accent3" w:themeFillTint="66"/>
          </w:tcPr>
          <w:p w:rsidR="00892DE5" w:rsidRPr="00A32388" w:rsidRDefault="008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M.Phil</w:t>
            </w:r>
            <w:proofErr w:type="spellEnd"/>
          </w:p>
        </w:tc>
        <w:tc>
          <w:tcPr>
            <w:tcW w:w="5761" w:type="dxa"/>
            <w:gridSpan w:val="7"/>
            <w:shd w:val="clear" w:color="auto" w:fill="D6E3BC" w:themeFill="accent3" w:themeFillTint="66"/>
          </w:tcPr>
          <w:p w:rsidR="00892DE5" w:rsidRPr="00A32388" w:rsidRDefault="00892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E5" w:rsidRPr="00A32388" w:rsidTr="00ED7D79">
        <w:tc>
          <w:tcPr>
            <w:tcW w:w="1871" w:type="dxa"/>
            <w:vMerge/>
            <w:shd w:val="clear" w:color="auto" w:fill="E36C0A" w:themeFill="accent6" w:themeFillShade="BF"/>
          </w:tcPr>
          <w:p w:rsidR="00892DE5" w:rsidRPr="00A32388" w:rsidRDefault="00892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D6E3BC" w:themeFill="accent3" w:themeFillTint="66"/>
          </w:tcPr>
          <w:p w:rsidR="00892DE5" w:rsidRPr="00A32388" w:rsidRDefault="008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5761" w:type="dxa"/>
            <w:gridSpan w:val="7"/>
            <w:shd w:val="clear" w:color="auto" w:fill="D6E3BC" w:themeFill="accent3" w:themeFillTint="66"/>
          </w:tcPr>
          <w:p w:rsidR="00892DE5" w:rsidRPr="00A32388" w:rsidRDefault="00813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Acharya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Nagarjuna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University, Guntur</w:t>
            </w:r>
          </w:p>
        </w:tc>
      </w:tr>
      <w:tr w:rsidR="00892DE5" w:rsidRPr="00A32388" w:rsidTr="00ED7D79">
        <w:tc>
          <w:tcPr>
            <w:tcW w:w="1871" w:type="dxa"/>
            <w:vMerge/>
            <w:shd w:val="clear" w:color="auto" w:fill="E36C0A" w:themeFill="accent6" w:themeFillShade="BF"/>
          </w:tcPr>
          <w:p w:rsidR="00892DE5" w:rsidRPr="00A32388" w:rsidRDefault="00892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D6E3BC" w:themeFill="accent3" w:themeFillTint="66"/>
          </w:tcPr>
          <w:p w:rsidR="00892DE5" w:rsidRPr="00A32388" w:rsidRDefault="008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5761" w:type="dxa"/>
            <w:gridSpan w:val="7"/>
            <w:shd w:val="clear" w:color="auto" w:fill="D6E3BC" w:themeFill="accent3" w:themeFillTint="66"/>
          </w:tcPr>
          <w:p w:rsidR="00892DE5" w:rsidRPr="00A32388" w:rsidRDefault="00892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5C" w:rsidRPr="00A32388" w:rsidTr="00ED7D79">
        <w:tc>
          <w:tcPr>
            <w:tcW w:w="1871" w:type="dxa"/>
            <w:shd w:val="clear" w:color="auto" w:fill="E36C0A" w:themeFill="accent6" w:themeFillShade="BF"/>
          </w:tcPr>
          <w:p w:rsidR="00D81C5C" w:rsidRPr="00A32388" w:rsidRDefault="00D8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  <w:r w:rsidRPr="00A32388">
              <w:rPr>
                <w:rFonts w:ascii="Times New Roman" w:hAnsi="Times New Roman" w:cs="Times New Roman"/>
                <w:sz w:val="24"/>
                <w:szCs w:val="24"/>
              </w:rPr>
              <w:t xml:space="preserve"> Thesis Title</w:t>
            </w:r>
          </w:p>
        </w:tc>
        <w:tc>
          <w:tcPr>
            <w:tcW w:w="7371" w:type="dxa"/>
            <w:gridSpan w:val="8"/>
            <w:shd w:val="clear" w:color="auto" w:fill="D6E3BC" w:themeFill="accent3" w:themeFillTint="66"/>
          </w:tcPr>
          <w:p w:rsidR="00D81C5C" w:rsidRPr="00A32388" w:rsidRDefault="00813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Alzheimer’s Disease Classification using Segmented T2w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matter of the MRI images</w:t>
            </w:r>
          </w:p>
        </w:tc>
      </w:tr>
      <w:tr w:rsidR="00A32388" w:rsidRPr="00A32388" w:rsidTr="00ED7D79">
        <w:tc>
          <w:tcPr>
            <w:tcW w:w="1871" w:type="dxa"/>
            <w:shd w:val="clear" w:color="auto" w:fill="E36C0A" w:themeFill="accent6" w:themeFillShade="BF"/>
          </w:tcPr>
          <w:p w:rsidR="00A32388" w:rsidRPr="00A32388" w:rsidRDefault="00A3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Research Publications in Journals (in IEEE Format)</w:t>
            </w:r>
          </w:p>
        </w:tc>
        <w:tc>
          <w:tcPr>
            <w:tcW w:w="7371" w:type="dxa"/>
            <w:gridSpan w:val="8"/>
            <w:shd w:val="clear" w:color="auto" w:fill="D6E3BC" w:themeFill="accent3" w:themeFillTint="66"/>
          </w:tcPr>
          <w:p w:rsidR="00AD5093" w:rsidRPr="00AD5093" w:rsidRDefault="00AD5093" w:rsidP="00AD5093">
            <w:pPr>
              <w:numPr>
                <w:ilvl w:val="0"/>
                <w:numId w:val="2"/>
              </w:numPr>
              <w:tabs>
                <w:tab w:val="clear" w:pos="720"/>
              </w:tabs>
              <w:ind w:left="33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5093">
              <w:rPr>
                <w:rFonts w:ascii="Times New Roman" w:hAnsi="Times New Roman" w:cs="Times New Roman"/>
              </w:rPr>
              <w:t>Shaik</w:t>
            </w:r>
            <w:proofErr w:type="spellEnd"/>
            <w:r w:rsidRPr="00AD50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5093">
              <w:rPr>
                <w:rFonts w:ascii="Times New Roman" w:hAnsi="Times New Roman" w:cs="Times New Roman"/>
              </w:rPr>
              <w:t>Basheera</w:t>
            </w:r>
            <w:proofErr w:type="spellEnd"/>
            <w:r w:rsidRPr="00AD5093">
              <w:rPr>
                <w:rFonts w:ascii="Times New Roman" w:hAnsi="Times New Roman" w:cs="Times New Roman"/>
              </w:rPr>
              <w:t xml:space="preserve">, M </w:t>
            </w:r>
            <w:proofErr w:type="spellStart"/>
            <w:r w:rsidRPr="00AD5093">
              <w:rPr>
                <w:rFonts w:ascii="Times New Roman" w:hAnsi="Times New Roman" w:cs="Times New Roman"/>
              </w:rPr>
              <w:t>Satya</w:t>
            </w:r>
            <w:proofErr w:type="spellEnd"/>
            <w:r w:rsidRPr="00AD50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5093">
              <w:rPr>
                <w:rFonts w:ascii="Times New Roman" w:hAnsi="Times New Roman" w:cs="Times New Roman"/>
              </w:rPr>
              <w:t>Sai</w:t>
            </w:r>
            <w:proofErr w:type="spellEnd"/>
            <w:r w:rsidRPr="00AD5093">
              <w:rPr>
                <w:rFonts w:ascii="Times New Roman" w:hAnsi="Times New Roman" w:cs="Times New Roman"/>
              </w:rPr>
              <w:t xml:space="preserve"> Ram, “Deep learning based Alzheimer's disease early diagnosis using T2w segmented </w:t>
            </w:r>
            <w:proofErr w:type="spellStart"/>
            <w:r w:rsidRPr="00AD5093">
              <w:rPr>
                <w:rFonts w:ascii="Times New Roman" w:hAnsi="Times New Roman" w:cs="Times New Roman"/>
              </w:rPr>
              <w:t>gray</w:t>
            </w:r>
            <w:proofErr w:type="spellEnd"/>
            <w:r w:rsidRPr="00AD5093">
              <w:rPr>
                <w:rFonts w:ascii="Times New Roman" w:hAnsi="Times New Roman" w:cs="Times New Roman"/>
              </w:rPr>
              <w:t xml:space="preserve"> matter MRI”, International Journal of Imaging Systems and Technology, https://doi.org/10.1002/ima.22553</w:t>
            </w:r>
            <w:r w:rsidRPr="00AD5093">
              <w:rPr>
                <w:rFonts w:ascii="Times New Roman" w:hAnsi="Times New Roman" w:cs="Times New Roman"/>
              </w:rPr>
              <w:tab/>
            </w:r>
            <w:r w:rsidRPr="00AD5093">
              <w:rPr>
                <w:rFonts w:ascii="Times New Roman" w:hAnsi="Times New Roman" w:cs="Times New Roman"/>
              </w:rPr>
              <w:tab/>
            </w:r>
            <w:r w:rsidRPr="00AD5093">
              <w:rPr>
                <w:rFonts w:ascii="Times New Roman" w:hAnsi="Times New Roman" w:cs="Times New Roman"/>
              </w:rPr>
              <w:tab/>
            </w:r>
            <w:r w:rsidRPr="00AD5093">
              <w:rPr>
                <w:rFonts w:ascii="Times New Roman" w:hAnsi="Times New Roman" w:cs="Times New Roman"/>
              </w:rPr>
              <w:tab/>
              <w:t>[SCIE]</w:t>
            </w:r>
            <w:r w:rsidRPr="00AD5093">
              <w:rPr>
                <w:rFonts w:ascii="Times New Roman" w:hAnsi="Times New Roman" w:cs="Times New Roman"/>
              </w:rPr>
              <w:tab/>
            </w:r>
          </w:p>
          <w:p w:rsidR="00AD5093" w:rsidRPr="00AD5093" w:rsidRDefault="00AD5093" w:rsidP="00AD5093">
            <w:pPr>
              <w:numPr>
                <w:ilvl w:val="0"/>
                <w:numId w:val="2"/>
              </w:numPr>
              <w:tabs>
                <w:tab w:val="clear" w:pos="720"/>
              </w:tabs>
              <w:ind w:left="33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5093">
              <w:rPr>
                <w:rFonts w:ascii="Times New Roman" w:hAnsi="Times New Roman" w:cs="Times New Roman"/>
              </w:rPr>
              <w:t>Shaik</w:t>
            </w:r>
            <w:proofErr w:type="spellEnd"/>
            <w:r w:rsidRPr="00AD50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5093">
              <w:rPr>
                <w:rFonts w:ascii="Times New Roman" w:hAnsi="Times New Roman" w:cs="Times New Roman"/>
              </w:rPr>
              <w:t>Basheera</w:t>
            </w:r>
            <w:proofErr w:type="spellEnd"/>
            <w:r w:rsidRPr="00AD5093">
              <w:rPr>
                <w:rFonts w:ascii="Times New Roman" w:hAnsi="Times New Roman" w:cs="Times New Roman"/>
              </w:rPr>
              <w:t xml:space="preserve">, M </w:t>
            </w:r>
            <w:proofErr w:type="spellStart"/>
            <w:r w:rsidRPr="00AD5093">
              <w:rPr>
                <w:rFonts w:ascii="Times New Roman" w:hAnsi="Times New Roman" w:cs="Times New Roman"/>
              </w:rPr>
              <w:t>Satya</w:t>
            </w:r>
            <w:proofErr w:type="spellEnd"/>
            <w:r w:rsidRPr="00AD50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5093">
              <w:rPr>
                <w:rFonts w:ascii="Times New Roman" w:hAnsi="Times New Roman" w:cs="Times New Roman"/>
              </w:rPr>
              <w:t>Sai</w:t>
            </w:r>
            <w:proofErr w:type="spellEnd"/>
            <w:r w:rsidRPr="00AD5093">
              <w:rPr>
                <w:rFonts w:ascii="Times New Roman" w:hAnsi="Times New Roman" w:cs="Times New Roman"/>
              </w:rPr>
              <w:t xml:space="preserve"> Ram , </w:t>
            </w:r>
            <w:proofErr w:type="spellStart"/>
            <w:r w:rsidRPr="00AD5093">
              <w:rPr>
                <w:rFonts w:ascii="Times New Roman" w:hAnsi="Times New Roman" w:cs="Times New Roman"/>
              </w:rPr>
              <w:t>Gray</w:t>
            </w:r>
            <w:proofErr w:type="spellEnd"/>
            <w:r w:rsidRPr="00AD5093">
              <w:rPr>
                <w:rFonts w:ascii="Times New Roman" w:hAnsi="Times New Roman" w:cs="Times New Roman"/>
              </w:rPr>
              <w:t xml:space="preserve"> Matter segmentation of Brain MRI Using Hybrid enhanced Independent component analysis, International Journal of Image and Graphics, https://doi.org/10.1142/S0219467821500297 </w:t>
            </w:r>
            <w:r w:rsidRPr="00AD5093">
              <w:rPr>
                <w:rFonts w:ascii="Times New Roman" w:hAnsi="Times New Roman" w:cs="Times New Roman"/>
              </w:rPr>
              <w:tab/>
              <w:t>[Scopus, ESCI]</w:t>
            </w:r>
          </w:p>
          <w:p w:rsidR="00AD5093" w:rsidRPr="00AD5093" w:rsidRDefault="00AD5093" w:rsidP="00AD5093">
            <w:pPr>
              <w:numPr>
                <w:ilvl w:val="0"/>
                <w:numId w:val="2"/>
              </w:numPr>
              <w:tabs>
                <w:tab w:val="clear" w:pos="720"/>
              </w:tabs>
              <w:ind w:left="33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5093">
              <w:rPr>
                <w:rFonts w:ascii="Times New Roman" w:hAnsi="Times New Roman" w:cs="Times New Roman"/>
              </w:rPr>
              <w:t>Basheera</w:t>
            </w:r>
            <w:proofErr w:type="spellEnd"/>
            <w:r w:rsidRPr="00AD50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5093">
              <w:rPr>
                <w:rFonts w:ascii="Times New Roman" w:hAnsi="Times New Roman" w:cs="Times New Roman"/>
              </w:rPr>
              <w:t>Shaik</w:t>
            </w:r>
            <w:proofErr w:type="spellEnd"/>
            <w:r w:rsidRPr="00AD5093">
              <w:rPr>
                <w:rFonts w:ascii="Times New Roman" w:hAnsi="Times New Roman" w:cs="Times New Roman"/>
              </w:rPr>
              <w:t xml:space="preserve"> and Ram, M. </w:t>
            </w:r>
            <w:proofErr w:type="spellStart"/>
            <w:r w:rsidRPr="00AD5093">
              <w:rPr>
                <w:rFonts w:ascii="Times New Roman" w:hAnsi="Times New Roman" w:cs="Times New Roman"/>
              </w:rPr>
              <w:t>Satya</w:t>
            </w:r>
            <w:proofErr w:type="spellEnd"/>
            <w:r w:rsidRPr="00AD50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5093">
              <w:rPr>
                <w:rFonts w:ascii="Times New Roman" w:hAnsi="Times New Roman" w:cs="Times New Roman"/>
              </w:rPr>
              <w:t>Sai</w:t>
            </w:r>
            <w:proofErr w:type="spellEnd"/>
            <w:r w:rsidRPr="00AD5093">
              <w:rPr>
                <w:rFonts w:ascii="Times New Roman" w:hAnsi="Times New Roman" w:cs="Times New Roman"/>
              </w:rPr>
              <w:t>, “</w:t>
            </w:r>
            <w:proofErr w:type="spellStart"/>
            <w:r w:rsidRPr="00AD5093">
              <w:rPr>
                <w:rFonts w:ascii="Times New Roman" w:hAnsi="Times New Roman" w:cs="Times New Roman"/>
              </w:rPr>
              <w:t>Gray</w:t>
            </w:r>
            <w:proofErr w:type="spellEnd"/>
            <w:r w:rsidRPr="00AD5093">
              <w:rPr>
                <w:rFonts w:ascii="Times New Roman" w:hAnsi="Times New Roman" w:cs="Times New Roman"/>
              </w:rPr>
              <w:t xml:space="preserve"> Matter Segmentation of Brain MRI Using Hybrid Enhanced Independent Component Analysis in Noisy and Noise Free Environment”, Journal of </w:t>
            </w:r>
            <w:proofErr w:type="spellStart"/>
            <w:r w:rsidRPr="00AD5093">
              <w:rPr>
                <w:rFonts w:ascii="Times New Roman" w:hAnsi="Times New Roman" w:cs="Times New Roman"/>
              </w:rPr>
              <w:t>Biomimetics</w:t>
            </w:r>
            <w:proofErr w:type="spellEnd"/>
            <w:r w:rsidRPr="00AD5093">
              <w:rPr>
                <w:rFonts w:ascii="Times New Roman" w:hAnsi="Times New Roman" w:cs="Times New Roman"/>
              </w:rPr>
              <w:t>, Biomaterials and Biomedical Engineering, 47, 75-103, Dec-2020. DOI: https://doi.org/10.1002/ima.22553</w:t>
            </w:r>
            <w:r w:rsidRPr="00AD5093">
              <w:rPr>
                <w:rFonts w:ascii="Times New Roman" w:hAnsi="Times New Roman" w:cs="Times New Roman"/>
              </w:rPr>
              <w:tab/>
            </w:r>
            <w:r w:rsidRPr="00AD5093">
              <w:rPr>
                <w:rFonts w:ascii="Times New Roman" w:hAnsi="Times New Roman" w:cs="Times New Roman"/>
              </w:rPr>
              <w:tab/>
              <w:t>[Scopus, ESCI]</w:t>
            </w:r>
          </w:p>
          <w:p w:rsidR="00AD5093" w:rsidRPr="00AD5093" w:rsidRDefault="00AD5093" w:rsidP="00AD5093">
            <w:pPr>
              <w:numPr>
                <w:ilvl w:val="0"/>
                <w:numId w:val="2"/>
              </w:numPr>
              <w:tabs>
                <w:tab w:val="clear" w:pos="720"/>
              </w:tabs>
              <w:ind w:left="33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5093">
              <w:rPr>
                <w:rFonts w:ascii="Times New Roman" w:hAnsi="Times New Roman" w:cs="Times New Roman"/>
              </w:rPr>
              <w:t>Basheera</w:t>
            </w:r>
            <w:proofErr w:type="spellEnd"/>
            <w:r w:rsidRPr="00AD50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5093">
              <w:rPr>
                <w:rFonts w:ascii="Times New Roman" w:hAnsi="Times New Roman" w:cs="Times New Roman"/>
              </w:rPr>
              <w:t>Shaik</w:t>
            </w:r>
            <w:proofErr w:type="spellEnd"/>
            <w:r w:rsidRPr="00AD5093">
              <w:rPr>
                <w:rFonts w:ascii="Times New Roman" w:hAnsi="Times New Roman" w:cs="Times New Roman"/>
              </w:rPr>
              <w:t xml:space="preserve">, and M. </w:t>
            </w:r>
            <w:proofErr w:type="spellStart"/>
            <w:r w:rsidRPr="00AD5093">
              <w:rPr>
                <w:rFonts w:ascii="Times New Roman" w:hAnsi="Times New Roman" w:cs="Times New Roman"/>
              </w:rPr>
              <w:t>Satya</w:t>
            </w:r>
            <w:proofErr w:type="spellEnd"/>
            <w:r w:rsidRPr="00AD50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5093">
              <w:rPr>
                <w:rFonts w:ascii="Times New Roman" w:hAnsi="Times New Roman" w:cs="Times New Roman"/>
              </w:rPr>
              <w:t>Sai</w:t>
            </w:r>
            <w:proofErr w:type="spellEnd"/>
            <w:r w:rsidRPr="00AD5093">
              <w:rPr>
                <w:rFonts w:ascii="Times New Roman" w:hAnsi="Times New Roman" w:cs="Times New Roman"/>
              </w:rPr>
              <w:t xml:space="preserve"> Ram. "A novel CNN Based Alzheimer’s Disease Classification using Hybrid Enhanced ICA Segmented </w:t>
            </w:r>
            <w:proofErr w:type="spellStart"/>
            <w:r w:rsidRPr="00AD5093">
              <w:rPr>
                <w:rFonts w:ascii="Times New Roman" w:hAnsi="Times New Roman" w:cs="Times New Roman"/>
              </w:rPr>
              <w:t>Gray</w:t>
            </w:r>
            <w:proofErr w:type="spellEnd"/>
            <w:r w:rsidRPr="00AD5093">
              <w:rPr>
                <w:rFonts w:ascii="Times New Roman" w:hAnsi="Times New Roman" w:cs="Times New Roman"/>
              </w:rPr>
              <w:t xml:space="preserve"> Matter of MRI." Computerized Medical Imaging and Graphics (2020): 101713. </w:t>
            </w:r>
            <w:r w:rsidRPr="00AD5093">
              <w:rPr>
                <w:rFonts w:ascii="Times New Roman" w:hAnsi="Times New Roman" w:cs="Times New Roman"/>
              </w:rPr>
              <w:tab/>
            </w:r>
            <w:r w:rsidRPr="00AD5093">
              <w:rPr>
                <w:rFonts w:ascii="Times New Roman" w:hAnsi="Times New Roman" w:cs="Times New Roman"/>
              </w:rPr>
              <w:tab/>
            </w:r>
            <w:r w:rsidRPr="00AD5093">
              <w:rPr>
                <w:rFonts w:ascii="Times New Roman" w:hAnsi="Times New Roman" w:cs="Times New Roman"/>
              </w:rPr>
              <w:tab/>
            </w:r>
            <w:r w:rsidRPr="00AD5093">
              <w:rPr>
                <w:rFonts w:ascii="Times New Roman" w:hAnsi="Times New Roman" w:cs="Times New Roman"/>
              </w:rPr>
              <w:tab/>
              <w:t>[SCIE]</w:t>
            </w:r>
          </w:p>
          <w:p w:rsidR="00AD5093" w:rsidRPr="00AD5093" w:rsidRDefault="00AD5093" w:rsidP="00AD5093">
            <w:pPr>
              <w:numPr>
                <w:ilvl w:val="0"/>
                <w:numId w:val="2"/>
              </w:numPr>
              <w:tabs>
                <w:tab w:val="clear" w:pos="720"/>
              </w:tabs>
              <w:ind w:left="33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5093">
              <w:rPr>
                <w:rFonts w:ascii="Times New Roman" w:hAnsi="Times New Roman" w:cs="Times New Roman"/>
              </w:rPr>
              <w:t>Basheera</w:t>
            </w:r>
            <w:proofErr w:type="spellEnd"/>
            <w:r w:rsidRPr="00AD50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5093">
              <w:rPr>
                <w:rFonts w:ascii="Times New Roman" w:hAnsi="Times New Roman" w:cs="Times New Roman"/>
              </w:rPr>
              <w:t>Shaik</w:t>
            </w:r>
            <w:proofErr w:type="spellEnd"/>
            <w:r w:rsidRPr="00AD5093">
              <w:rPr>
                <w:rFonts w:ascii="Times New Roman" w:hAnsi="Times New Roman" w:cs="Times New Roman"/>
              </w:rPr>
              <w:t xml:space="preserve">, and M. </w:t>
            </w:r>
            <w:proofErr w:type="spellStart"/>
            <w:r w:rsidRPr="00AD5093">
              <w:rPr>
                <w:rFonts w:ascii="Times New Roman" w:hAnsi="Times New Roman" w:cs="Times New Roman"/>
              </w:rPr>
              <w:t>Satya</w:t>
            </w:r>
            <w:proofErr w:type="spellEnd"/>
            <w:r w:rsidRPr="00AD50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5093">
              <w:rPr>
                <w:rFonts w:ascii="Times New Roman" w:hAnsi="Times New Roman" w:cs="Times New Roman"/>
              </w:rPr>
              <w:t>Sai</w:t>
            </w:r>
            <w:proofErr w:type="spellEnd"/>
            <w:r w:rsidRPr="00AD5093">
              <w:rPr>
                <w:rFonts w:ascii="Times New Roman" w:hAnsi="Times New Roman" w:cs="Times New Roman"/>
              </w:rPr>
              <w:t xml:space="preserve"> Ram. "Classification of brain </w:t>
            </w:r>
            <w:proofErr w:type="spellStart"/>
            <w:r w:rsidRPr="00AD5093">
              <w:rPr>
                <w:rFonts w:ascii="Times New Roman" w:hAnsi="Times New Roman" w:cs="Times New Roman"/>
              </w:rPr>
              <w:t>tumors</w:t>
            </w:r>
            <w:proofErr w:type="spellEnd"/>
            <w:r w:rsidRPr="00AD5093">
              <w:rPr>
                <w:rFonts w:ascii="Times New Roman" w:hAnsi="Times New Roman" w:cs="Times New Roman"/>
              </w:rPr>
              <w:t xml:space="preserve"> </w:t>
            </w:r>
            <w:r w:rsidRPr="00AD5093">
              <w:rPr>
                <w:rFonts w:ascii="Times New Roman" w:hAnsi="Times New Roman" w:cs="Times New Roman"/>
              </w:rPr>
              <w:lastRenderedPageBreak/>
              <w:t>using deep features extracted using CNN." Journal of Physics: Conference Series. Vol. 1172. No. 1. IOP Publishing, 2019.</w:t>
            </w:r>
            <w:r w:rsidRPr="00AD5093">
              <w:rPr>
                <w:rFonts w:ascii="Times New Roman" w:hAnsi="Times New Roman" w:cs="Times New Roman"/>
              </w:rPr>
              <w:tab/>
            </w:r>
            <w:r w:rsidRPr="00AD5093">
              <w:rPr>
                <w:rFonts w:ascii="Times New Roman" w:hAnsi="Times New Roman" w:cs="Times New Roman"/>
              </w:rPr>
              <w:tab/>
            </w:r>
            <w:r w:rsidRPr="00AD5093">
              <w:rPr>
                <w:rFonts w:ascii="Times New Roman" w:hAnsi="Times New Roman" w:cs="Times New Roman"/>
              </w:rPr>
              <w:tab/>
            </w:r>
            <w:r w:rsidRPr="00AD5093">
              <w:rPr>
                <w:rFonts w:ascii="Times New Roman" w:hAnsi="Times New Roman" w:cs="Times New Roman"/>
              </w:rPr>
              <w:tab/>
            </w:r>
            <w:r w:rsidRPr="00AD5093">
              <w:rPr>
                <w:rFonts w:ascii="Times New Roman" w:hAnsi="Times New Roman" w:cs="Times New Roman"/>
              </w:rPr>
              <w:tab/>
            </w:r>
            <w:r w:rsidRPr="00AD5093">
              <w:rPr>
                <w:rFonts w:ascii="Times New Roman" w:hAnsi="Times New Roman" w:cs="Times New Roman"/>
              </w:rPr>
              <w:tab/>
            </w:r>
            <w:r w:rsidRPr="00AD5093">
              <w:rPr>
                <w:rFonts w:ascii="Times New Roman" w:hAnsi="Times New Roman" w:cs="Times New Roman"/>
              </w:rPr>
              <w:tab/>
              <w:t>[Scopus]</w:t>
            </w:r>
          </w:p>
          <w:p w:rsidR="00AD5093" w:rsidRPr="00AD5093" w:rsidRDefault="00AD5093" w:rsidP="00AD5093">
            <w:pPr>
              <w:numPr>
                <w:ilvl w:val="0"/>
                <w:numId w:val="2"/>
              </w:numPr>
              <w:tabs>
                <w:tab w:val="clear" w:pos="720"/>
              </w:tabs>
              <w:ind w:left="33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5093">
              <w:rPr>
                <w:rFonts w:ascii="Times New Roman" w:hAnsi="Times New Roman" w:cs="Times New Roman"/>
              </w:rPr>
              <w:t>Basheera</w:t>
            </w:r>
            <w:proofErr w:type="spellEnd"/>
            <w:r w:rsidRPr="00AD5093">
              <w:rPr>
                <w:rFonts w:ascii="Times New Roman" w:hAnsi="Times New Roman" w:cs="Times New Roman"/>
              </w:rPr>
              <w:t xml:space="preserve"> S, </w:t>
            </w:r>
            <w:proofErr w:type="spellStart"/>
            <w:r w:rsidRPr="00AD5093">
              <w:rPr>
                <w:rFonts w:ascii="Times New Roman" w:hAnsi="Times New Roman" w:cs="Times New Roman"/>
              </w:rPr>
              <w:t>Sai</w:t>
            </w:r>
            <w:proofErr w:type="spellEnd"/>
            <w:r w:rsidRPr="00AD5093">
              <w:rPr>
                <w:rFonts w:ascii="Times New Roman" w:hAnsi="Times New Roman" w:cs="Times New Roman"/>
              </w:rPr>
              <w:t xml:space="preserve"> Ram MS. Convolution neural network-based Alzheimer's disease classification using hybrid enhanced independent component analysis based segmented </w:t>
            </w:r>
            <w:proofErr w:type="spellStart"/>
            <w:r w:rsidRPr="00AD5093">
              <w:rPr>
                <w:rFonts w:ascii="Times New Roman" w:hAnsi="Times New Roman" w:cs="Times New Roman"/>
              </w:rPr>
              <w:t>gray</w:t>
            </w:r>
            <w:proofErr w:type="spellEnd"/>
            <w:r w:rsidRPr="00AD5093">
              <w:rPr>
                <w:rFonts w:ascii="Times New Roman" w:hAnsi="Times New Roman" w:cs="Times New Roman"/>
              </w:rPr>
              <w:t xml:space="preserve"> matter of T2 weighted magnetic resonance imaging with clinical valuation. </w:t>
            </w:r>
            <w:proofErr w:type="spellStart"/>
            <w:r w:rsidRPr="00AD5093">
              <w:rPr>
                <w:rFonts w:ascii="Times New Roman" w:hAnsi="Times New Roman" w:cs="Times New Roman"/>
              </w:rPr>
              <w:t>Alzheimers</w:t>
            </w:r>
            <w:proofErr w:type="spellEnd"/>
            <w:r w:rsidRPr="00AD5093">
              <w:rPr>
                <w:rFonts w:ascii="Times New Roman" w:hAnsi="Times New Roman" w:cs="Times New Roman"/>
              </w:rPr>
              <w:t xml:space="preserve"> Dement (N Y). 2019 Dec 28</w:t>
            </w:r>
            <w:proofErr w:type="gramStart"/>
            <w:r w:rsidRPr="00AD5093">
              <w:rPr>
                <w:rFonts w:ascii="Times New Roman" w:hAnsi="Times New Roman" w:cs="Times New Roman"/>
              </w:rPr>
              <w:t>;5:974</w:t>
            </w:r>
            <w:proofErr w:type="gramEnd"/>
            <w:r w:rsidRPr="00AD5093">
              <w:rPr>
                <w:rFonts w:ascii="Times New Roman" w:hAnsi="Times New Roman" w:cs="Times New Roman"/>
              </w:rPr>
              <w:t xml:space="preserve">-986. </w:t>
            </w:r>
            <w:proofErr w:type="spellStart"/>
            <w:proofErr w:type="gramStart"/>
            <w:r w:rsidRPr="00AD5093">
              <w:rPr>
                <w:rFonts w:ascii="Times New Roman" w:hAnsi="Times New Roman" w:cs="Times New Roman"/>
              </w:rPr>
              <w:t>doi</w:t>
            </w:r>
            <w:proofErr w:type="spellEnd"/>
            <w:proofErr w:type="gramEnd"/>
            <w:r w:rsidRPr="00AD5093">
              <w:rPr>
                <w:rFonts w:ascii="Times New Roman" w:hAnsi="Times New Roman" w:cs="Times New Roman"/>
              </w:rPr>
              <w:t>: 10.1016/j.trci.2019.10.001. PMID: 31921971; PMCID: PMC6944731.</w:t>
            </w:r>
            <w:r w:rsidRPr="00AD5093">
              <w:rPr>
                <w:rFonts w:ascii="Times New Roman" w:hAnsi="Times New Roman" w:cs="Times New Roman"/>
              </w:rPr>
              <w:tab/>
            </w:r>
            <w:r w:rsidRPr="00AD5093">
              <w:rPr>
                <w:rFonts w:ascii="Times New Roman" w:hAnsi="Times New Roman" w:cs="Times New Roman"/>
              </w:rPr>
              <w:tab/>
            </w:r>
            <w:r w:rsidRPr="00AD5093">
              <w:rPr>
                <w:rFonts w:ascii="Times New Roman" w:hAnsi="Times New Roman" w:cs="Times New Roman"/>
              </w:rPr>
              <w:tab/>
            </w:r>
            <w:r w:rsidRPr="00AD5093">
              <w:rPr>
                <w:rFonts w:ascii="Times New Roman" w:hAnsi="Times New Roman" w:cs="Times New Roman"/>
              </w:rPr>
              <w:tab/>
            </w:r>
            <w:r w:rsidRPr="00AD5093">
              <w:rPr>
                <w:rFonts w:ascii="Times New Roman" w:hAnsi="Times New Roman" w:cs="Times New Roman"/>
              </w:rPr>
              <w:tab/>
            </w:r>
            <w:r w:rsidRPr="00AD5093">
              <w:rPr>
                <w:rFonts w:ascii="Times New Roman" w:hAnsi="Times New Roman" w:cs="Times New Roman"/>
              </w:rPr>
              <w:tab/>
            </w:r>
            <w:r w:rsidRPr="00AD5093">
              <w:rPr>
                <w:rFonts w:ascii="Times New Roman" w:hAnsi="Times New Roman" w:cs="Times New Roman"/>
              </w:rPr>
              <w:tab/>
              <w:t>[Scopus]</w:t>
            </w:r>
          </w:p>
          <w:p w:rsidR="00AD5093" w:rsidRPr="00AD5093" w:rsidRDefault="00AD5093" w:rsidP="00AD5093">
            <w:pPr>
              <w:numPr>
                <w:ilvl w:val="0"/>
                <w:numId w:val="2"/>
              </w:numPr>
              <w:tabs>
                <w:tab w:val="clear" w:pos="720"/>
              </w:tabs>
              <w:ind w:left="33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5093">
              <w:rPr>
                <w:rFonts w:ascii="Times New Roman" w:hAnsi="Times New Roman" w:cs="Times New Roman"/>
              </w:rPr>
              <w:t>Basheera</w:t>
            </w:r>
            <w:proofErr w:type="spellEnd"/>
            <w:r w:rsidRPr="00AD50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5093">
              <w:rPr>
                <w:rFonts w:ascii="Times New Roman" w:hAnsi="Times New Roman" w:cs="Times New Roman"/>
              </w:rPr>
              <w:t>Shaik</w:t>
            </w:r>
            <w:proofErr w:type="spellEnd"/>
            <w:r w:rsidRPr="00AD5093">
              <w:rPr>
                <w:rFonts w:ascii="Times New Roman" w:hAnsi="Times New Roman" w:cs="Times New Roman"/>
              </w:rPr>
              <w:t xml:space="preserve">, and M. </w:t>
            </w:r>
            <w:proofErr w:type="spellStart"/>
            <w:r w:rsidRPr="00AD5093">
              <w:rPr>
                <w:rFonts w:ascii="Times New Roman" w:hAnsi="Times New Roman" w:cs="Times New Roman"/>
              </w:rPr>
              <w:t>Satya</w:t>
            </w:r>
            <w:proofErr w:type="spellEnd"/>
            <w:r w:rsidRPr="00AD50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5093">
              <w:rPr>
                <w:rFonts w:ascii="Times New Roman" w:hAnsi="Times New Roman" w:cs="Times New Roman"/>
              </w:rPr>
              <w:t>Sai</w:t>
            </w:r>
            <w:proofErr w:type="spellEnd"/>
            <w:r w:rsidRPr="00AD5093">
              <w:rPr>
                <w:rFonts w:ascii="Times New Roman" w:hAnsi="Times New Roman" w:cs="Times New Roman"/>
              </w:rPr>
              <w:t xml:space="preserve"> Ram. "Alzheimer’s Stage Classification using SVM Classifier using Brain MRI Texture Features." i-manager's Journal on Image Processing 6.1 (2019): 9.</w:t>
            </w:r>
            <w:r w:rsidRPr="00AD5093">
              <w:rPr>
                <w:rFonts w:ascii="Times New Roman" w:hAnsi="Times New Roman" w:cs="Times New Roman"/>
              </w:rPr>
              <w:tab/>
            </w:r>
            <w:r w:rsidRPr="00AD5093">
              <w:rPr>
                <w:rFonts w:ascii="Times New Roman" w:hAnsi="Times New Roman" w:cs="Times New Roman"/>
              </w:rPr>
              <w:tab/>
            </w:r>
          </w:p>
          <w:p w:rsidR="00AD5093" w:rsidRPr="00AD5093" w:rsidRDefault="00AD5093" w:rsidP="00AD5093">
            <w:pPr>
              <w:numPr>
                <w:ilvl w:val="0"/>
                <w:numId w:val="2"/>
              </w:numPr>
              <w:tabs>
                <w:tab w:val="clear" w:pos="720"/>
              </w:tabs>
              <w:ind w:left="33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5093">
              <w:rPr>
                <w:rFonts w:ascii="Times New Roman" w:hAnsi="Times New Roman" w:cs="Times New Roman"/>
              </w:rPr>
              <w:t>Basheera</w:t>
            </w:r>
            <w:proofErr w:type="spellEnd"/>
            <w:r w:rsidRPr="00AD50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5093">
              <w:rPr>
                <w:rFonts w:ascii="Times New Roman" w:hAnsi="Times New Roman" w:cs="Times New Roman"/>
              </w:rPr>
              <w:t>Shaik</w:t>
            </w:r>
            <w:proofErr w:type="spellEnd"/>
            <w:r w:rsidRPr="00AD5093">
              <w:rPr>
                <w:rFonts w:ascii="Times New Roman" w:hAnsi="Times New Roman" w:cs="Times New Roman"/>
              </w:rPr>
              <w:t>, and M. Ram. "A Hybrid Enhanced Independent Component Analysis Approach for Segmentation of Brain Magnetic Resonance Image." Defence Life Science Journal 3.3 (2018): 285-292.</w:t>
            </w:r>
            <w:r w:rsidRPr="00AD5093">
              <w:rPr>
                <w:rFonts w:ascii="Times New Roman" w:hAnsi="Times New Roman" w:cs="Times New Roman"/>
              </w:rPr>
              <w:tab/>
            </w:r>
            <w:r w:rsidRPr="00AD5093">
              <w:rPr>
                <w:rFonts w:ascii="Times New Roman" w:hAnsi="Times New Roman" w:cs="Times New Roman"/>
              </w:rPr>
              <w:tab/>
            </w:r>
            <w:r w:rsidRPr="00AD5093">
              <w:rPr>
                <w:rFonts w:ascii="Times New Roman" w:hAnsi="Times New Roman" w:cs="Times New Roman"/>
              </w:rPr>
              <w:tab/>
            </w:r>
            <w:r w:rsidRPr="00AD5093">
              <w:rPr>
                <w:rFonts w:ascii="Times New Roman" w:hAnsi="Times New Roman" w:cs="Times New Roman"/>
              </w:rPr>
              <w:tab/>
            </w:r>
            <w:r w:rsidRPr="00AD5093">
              <w:rPr>
                <w:rFonts w:ascii="Times New Roman" w:hAnsi="Times New Roman" w:cs="Times New Roman"/>
              </w:rPr>
              <w:tab/>
            </w:r>
            <w:r w:rsidRPr="00AD5093">
              <w:rPr>
                <w:rFonts w:ascii="Times New Roman" w:hAnsi="Times New Roman" w:cs="Times New Roman"/>
              </w:rPr>
              <w:tab/>
              <w:t>[Scopus, UGC]</w:t>
            </w:r>
          </w:p>
          <w:p w:rsidR="00AD5093" w:rsidRPr="00AD5093" w:rsidRDefault="00AD5093" w:rsidP="00AD5093">
            <w:pPr>
              <w:numPr>
                <w:ilvl w:val="0"/>
                <w:numId w:val="2"/>
              </w:numPr>
              <w:tabs>
                <w:tab w:val="clear" w:pos="720"/>
              </w:tabs>
              <w:ind w:left="332"/>
              <w:jc w:val="both"/>
              <w:rPr>
                <w:rFonts w:ascii="Times New Roman" w:hAnsi="Times New Roman" w:cs="Times New Roman"/>
              </w:rPr>
            </w:pPr>
            <w:r w:rsidRPr="00AD5093">
              <w:rPr>
                <w:rFonts w:ascii="Times New Roman" w:hAnsi="Times New Roman" w:cs="Times New Roman"/>
              </w:rPr>
              <w:t xml:space="preserve">A paper published in International Journal of </w:t>
            </w:r>
            <w:proofErr w:type="gramStart"/>
            <w:r w:rsidRPr="00AD5093">
              <w:rPr>
                <w:rFonts w:ascii="Times New Roman" w:hAnsi="Times New Roman" w:cs="Times New Roman"/>
              </w:rPr>
              <w:t>Advanced  Technology</w:t>
            </w:r>
            <w:proofErr w:type="gramEnd"/>
            <w:r w:rsidRPr="00AD5093">
              <w:rPr>
                <w:rFonts w:ascii="Times New Roman" w:hAnsi="Times New Roman" w:cs="Times New Roman"/>
              </w:rPr>
              <w:t xml:space="preserve"> and Innovative Research entities “ 2-D </w:t>
            </w:r>
            <w:proofErr w:type="spellStart"/>
            <w:r w:rsidRPr="00AD5093">
              <w:rPr>
                <w:rFonts w:ascii="Times New Roman" w:hAnsi="Times New Roman" w:cs="Times New Roman"/>
              </w:rPr>
              <w:t>Electromiography</w:t>
            </w:r>
            <w:proofErr w:type="spellEnd"/>
            <w:r w:rsidRPr="00AD5093">
              <w:rPr>
                <w:rFonts w:ascii="Times New Roman" w:hAnsi="Times New Roman" w:cs="Times New Roman"/>
              </w:rPr>
              <w:t xml:space="preserve"> signal Processing and Classification Based on Multi </w:t>
            </w:r>
            <w:proofErr w:type="spellStart"/>
            <w:r w:rsidRPr="00AD5093">
              <w:rPr>
                <w:rFonts w:ascii="Times New Roman" w:hAnsi="Times New Roman" w:cs="Times New Roman"/>
              </w:rPr>
              <w:t>scal</w:t>
            </w:r>
            <w:proofErr w:type="spellEnd"/>
            <w:r w:rsidRPr="00AD5093">
              <w:rPr>
                <w:rFonts w:ascii="Times New Roman" w:hAnsi="Times New Roman" w:cs="Times New Roman"/>
              </w:rPr>
              <w:t xml:space="preserve"> Techniques (SVM,GMM)” ISSN 2348-2370, </w:t>
            </w:r>
            <w:proofErr w:type="spellStart"/>
            <w:r w:rsidRPr="00AD5093">
              <w:rPr>
                <w:rFonts w:ascii="Times New Roman" w:hAnsi="Times New Roman" w:cs="Times New Roman"/>
              </w:rPr>
              <w:t>vol</w:t>
            </w:r>
            <w:proofErr w:type="spellEnd"/>
            <w:r w:rsidRPr="00AD5093">
              <w:rPr>
                <w:rFonts w:ascii="Times New Roman" w:hAnsi="Times New Roman" w:cs="Times New Roman"/>
              </w:rPr>
              <w:t xml:space="preserve"> 08 issue 24, dec-2016 </w:t>
            </w:r>
            <w:proofErr w:type="spellStart"/>
            <w:r w:rsidRPr="00AD5093">
              <w:rPr>
                <w:rFonts w:ascii="Times New Roman" w:hAnsi="Times New Roman" w:cs="Times New Roman"/>
              </w:rPr>
              <w:t>papeg</w:t>
            </w:r>
            <w:proofErr w:type="spellEnd"/>
            <w:r w:rsidRPr="00AD5093">
              <w:rPr>
                <w:rFonts w:ascii="Times New Roman" w:hAnsi="Times New Roman" w:cs="Times New Roman"/>
              </w:rPr>
              <w:t xml:space="preserve"> no 4650-4655.</w:t>
            </w:r>
          </w:p>
          <w:p w:rsidR="00AD5093" w:rsidRPr="00AD5093" w:rsidRDefault="00AD5093" w:rsidP="00AD5093">
            <w:pPr>
              <w:numPr>
                <w:ilvl w:val="0"/>
                <w:numId w:val="2"/>
              </w:numPr>
              <w:tabs>
                <w:tab w:val="clear" w:pos="720"/>
              </w:tabs>
              <w:ind w:left="332"/>
              <w:jc w:val="both"/>
              <w:rPr>
                <w:rFonts w:ascii="Times New Roman" w:hAnsi="Times New Roman" w:cs="Times New Roman"/>
              </w:rPr>
            </w:pPr>
            <w:r w:rsidRPr="00AD5093">
              <w:rPr>
                <w:rFonts w:ascii="Times New Roman" w:hAnsi="Times New Roman" w:cs="Times New Roman"/>
              </w:rPr>
              <w:t xml:space="preserve">A paper Published in International Journal of Research, entitled </w:t>
            </w:r>
            <w:proofErr w:type="gramStart"/>
            <w:r w:rsidRPr="00AD5093">
              <w:rPr>
                <w:rFonts w:ascii="Times New Roman" w:hAnsi="Times New Roman" w:cs="Times New Roman"/>
              </w:rPr>
              <w:t>“  A</w:t>
            </w:r>
            <w:proofErr w:type="gramEnd"/>
            <w:r w:rsidRPr="00AD5093">
              <w:rPr>
                <w:rFonts w:ascii="Times New Roman" w:hAnsi="Times New Roman" w:cs="Times New Roman"/>
              </w:rPr>
              <w:t xml:space="preserve"> Novel Image De noising By Targeted External Databases” ISSN 2348-795X Volume 3 , Issue 01, Januar-2016.</w:t>
            </w:r>
            <w:r w:rsidRPr="00AD5093">
              <w:rPr>
                <w:rFonts w:ascii="Times New Roman" w:hAnsi="Times New Roman" w:cs="Times New Roman"/>
              </w:rPr>
              <w:tab/>
            </w:r>
            <w:r w:rsidRPr="00AD5093">
              <w:rPr>
                <w:rFonts w:ascii="Times New Roman" w:hAnsi="Times New Roman" w:cs="Times New Roman"/>
              </w:rPr>
              <w:tab/>
            </w:r>
            <w:r w:rsidRPr="00AD5093">
              <w:rPr>
                <w:rFonts w:ascii="Times New Roman" w:hAnsi="Times New Roman" w:cs="Times New Roman"/>
              </w:rPr>
              <w:tab/>
            </w:r>
            <w:r w:rsidRPr="00AD5093">
              <w:rPr>
                <w:rFonts w:ascii="Times New Roman" w:hAnsi="Times New Roman" w:cs="Times New Roman"/>
              </w:rPr>
              <w:tab/>
            </w:r>
            <w:r w:rsidRPr="00AD5093">
              <w:rPr>
                <w:rFonts w:ascii="Times New Roman" w:hAnsi="Times New Roman" w:cs="Times New Roman"/>
              </w:rPr>
              <w:tab/>
            </w:r>
            <w:r w:rsidRPr="00AD5093">
              <w:rPr>
                <w:rFonts w:ascii="Times New Roman" w:hAnsi="Times New Roman" w:cs="Times New Roman"/>
              </w:rPr>
              <w:tab/>
            </w:r>
            <w:r w:rsidRPr="00AD5093">
              <w:rPr>
                <w:rFonts w:ascii="Times New Roman" w:hAnsi="Times New Roman" w:cs="Times New Roman"/>
              </w:rPr>
              <w:tab/>
            </w:r>
            <w:r w:rsidRPr="00AD5093">
              <w:rPr>
                <w:rFonts w:ascii="Times New Roman" w:hAnsi="Times New Roman" w:cs="Times New Roman"/>
              </w:rPr>
              <w:tab/>
            </w:r>
          </w:p>
          <w:p w:rsidR="00AD5093" w:rsidRPr="00AD5093" w:rsidRDefault="00AD5093" w:rsidP="00AD5093">
            <w:pPr>
              <w:numPr>
                <w:ilvl w:val="0"/>
                <w:numId w:val="2"/>
              </w:numPr>
              <w:tabs>
                <w:tab w:val="clear" w:pos="720"/>
              </w:tabs>
              <w:ind w:left="33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5093">
              <w:rPr>
                <w:rFonts w:ascii="Times New Roman" w:hAnsi="Times New Roman" w:cs="Times New Roman"/>
                <w:bCs/>
              </w:rPr>
              <w:t>Guse</w:t>
            </w:r>
            <w:proofErr w:type="spellEnd"/>
            <w:r w:rsidRPr="00AD509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D5093">
              <w:rPr>
                <w:rFonts w:ascii="Times New Roman" w:hAnsi="Times New Roman" w:cs="Times New Roman"/>
                <w:bCs/>
              </w:rPr>
              <w:t>Basha</w:t>
            </w:r>
            <w:proofErr w:type="spellEnd"/>
            <w:r w:rsidRPr="00AD5093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AD5093">
              <w:rPr>
                <w:rFonts w:ascii="Times New Roman" w:hAnsi="Times New Roman" w:cs="Times New Roman"/>
                <w:bCs/>
              </w:rPr>
              <w:t>Shaik</w:t>
            </w:r>
            <w:proofErr w:type="spellEnd"/>
            <w:r w:rsidRPr="00AD509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D5093">
              <w:rPr>
                <w:rFonts w:ascii="Times New Roman" w:hAnsi="Times New Roman" w:cs="Times New Roman"/>
                <w:bCs/>
              </w:rPr>
              <w:t>Basheera</w:t>
            </w:r>
            <w:proofErr w:type="spellEnd"/>
            <w:r w:rsidRPr="00AD5093">
              <w:rPr>
                <w:rFonts w:ascii="Times New Roman" w:hAnsi="Times New Roman" w:cs="Times New Roman"/>
                <w:bCs/>
              </w:rPr>
              <w:t xml:space="preserve"> “An Approach for Image Quality Assessment Based on Improved Structural Similarity” </w:t>
            </w:r>
            <w:r w:rsidRPr="00AD5093">
              <w:rPr>
                <w:rFonts w:ascii="Times New Roman" w:hAnsi="Times New Roman" w:cs="Times New Roman"/>
              </w:rPr>
              <w:t xml:space="preserve">International Journal of Scientific Engineering and Technology Research, </w:t>
            </w:r>
            <w:r w:rsidRPr="00AD5093">
              <w:rPr>
                <w:rFonts w:ascii="Times New Roman" w:hAnsi="Times New Roman" w:cs="Times New Roman"/>
                <w:bCs/>
              </w:rPr>
              <w:t xml:space="preserve">ISSN 2319-8885, Volume No.03, Issue No.42, November-2014  </w:t>
            </w:r>
          </w:p>
          <w:p w:rsidR="00AD5093" w:rsidRPr="00AD5093" w:rsidRDefault="00AD5093" w:rsidP="00AD5093">
            <w:pPr>
              <w:numPr>
                <w:ilvl w:val="0"/>
                <w:numId w:val="2"/>
              </w:numPr>
              <w:tabs>
                <w:tab w:val="clear" w:pos="720"/>
              </w:tabs>
              <w:ind w:left="332"/>
              <w:rPr>
                <w:rFonts w:ascii="Times New Roman" w:hAnsi="Times New Roman" w:cs="Times New Roman"/>
              </w:rPr>
            </w:pPr>
            <w:r w:rsidRPr="00AD5093">
              <w:rPr>
                <w:rFonts w:ascii="Times New Roman" w:hAnsi="Times New Roman" w:cs="Times New Roman"/>
              </w:rPr>
              <w:t>Paper Published in International Journal of VLSI and Embedded Systems IJVES Entitled “A novel technique for human identification through finger Images”</w:t>
            </w:r>
            <w:r w:rsidRPr="00AD50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D5093">
              <w:rPr>
                <w:rFonts w:ascii="Times New Roman" w:hAnsi="Times New Roman" w:cs="Times New Roman"/>
              </w:rPr>
              <w:t>Vol</w:t>
            </w:r>
            <w:proofErr w:type="spellEnd"/>
            <w:r w:rsidRPr="00AD5093">
              <w:rPr>
                <w:rFonts w:ascii="Times New Roman" w:hAnsi="Times New Roman" w:cs="Times New Roman"/>
              </w:rPr>
              <w:t xml:space="preserve"> 05, Article 09431, October 2014 </w:t>
            </w:r>
          </w:p>
          <w:p w:rsidR="00AD5093" w:rsidRPr="00AD5093" w:rsidRDefault="00AD5093" w:rsidP="00AD5093">
            <w:pPr>
              <w:numPr>
                <w:ilvl w:val="0"/>
                <w:numId w:val="2"/>
              </w:numPr>
              <w:tabs>
                <w:tab w:val="clear" w:pos="720"/>
              </w:tabs>
              <w:ind w:left="33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5093">
              <w:rPr>
                <w:rFonts w:ascii="Times New Roman" w:hAnsi="Times New Roman" w:cs="Times New Roman"/>
                <w:color w:val="000000"/>
              </w:rPr>
              <w:t xml:space="preserve">Paper published in International Journal of Computer Science Engineering and Information Technology Research (IJCSEITR) entitled “Distortion Free Fragile Watermarking Technique for Medical Images” </w:t>
            </w:r>
            <w:proofErr w:type="spellStart"/>
            <w:r w:rsidRPr="00AD5093">
              <w:rPr>
                <w:rFonts w:ascii="Times New Roman" w:hAnsi="Times New Roman" w:cs="Times New Roman"/>
                <w:color w:val="000000"/>
              </w:rPr>
              <w:t>Vol</w:t>
            </w:r>
            <w:proofErr w:type="spellEnd"/>
            <w:r w:rsidRPr="00AD5093">
              <w:rPr>
                <w:rFonts w:ascii="Times New Roman" w:hAnsi="Times New Roman" w:cs="Times New Roman"/>
                <w:color w:val="000000"/>
              </w:rPr>
              <w:t xml:space="preserve"> No 3-2 Page No: 187-192</w:t>
            </w:r>
          </w:p>
          <w:p w:rsidR="00AD5093" w:rsidRPr="00AD5093" w:rsidRDefault="00AD5093" w:rsidP="00AD5093">
            <w:pPr>
              <w:numPr>
                <w:ilvl w:val="0"/>
                <w:numId w:val="2"/>
              </w:numPr>
              <w:tabs>
                <w:tab w:val="clear" w:pos="720"/>
              </w:tabs>
              <w:ind w:left="33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5093">
              <w:rPr>
                <w:rFonts w:ascii="Times New Roman" w:hAnsi="Times New Roman" w:cs="Times New Roman"/>
                <w:color w:val="000000"/>
              </w:rPr>
              <w:t xml:space="preserve">Paper published in the journal  “ </w:t>
            </w:r>
            <w:proofErr w:type="spellStart"/>
            <w:r w:rsidRPr="00AD5093">
              <w:rPr>
                <w:rFonts w:ascii="Times New Roman" w:hAnsi="Times New Roman" w:cs="Times New Roman"/>
                <w:color w:val="000000"/>
              </w:rPr>
              <w:t>Springers</w:t>
            </w:r>
            <w:proofErr w:type="spellEnd"/>
            <w:r w:rsidRPr="00AD5093">
              <w:rPr>
                <w:rFonts w:ascii="Times New Roman" w:hAnsi="Times New Roman" w:cs="Times New Roman"/>
                <w:color w:val="000000"/>
              </w:rPr>
              <w:t xml:space="preserve"> Lecture Notes in Computer Science Digital Image Processing and Pattern Recognition” , with paper title ‘Blind Image Watermarking technique for Secure recovery of Hidden Data’ Communication in computer and Information science series </w:t>
            </w:r>
            <w:proofErr w:type="spellStart"/>
            <w:r w:rsidRPr="00AD5093">
              <w:rPr>
                <w:rFonts w:ascii="Times New Roman" w:hAnsi="Times New Roman" w:cs="Times New Roman"/>
                <w:color w:val="000000"/>
              </w:rPr>
              <w:t>vol</w:t>
            </w:r>
            <w:proofErr w:type="spellEnd"/>
            <w:r w:rsidRPr="00AD5093">
              <w:rPr>
                <w:rFonts w:ascii="Times New Roman" w:hAnsi="Times New Roman" w:cs="Times New Roman"/>
                <w:color w:val="000000"/>
              </w:rPr>
              <w:t xml:space="preserve"> no: 205 page no: 185-192</w:t>
            </w:r>
          </w:p>
          <w:p w:rsidR="00AD5093" w:rsidRPr="00AD5093" w:rsidRDefault="00AD5093" w:rsidP="00AD5093">
            <w:pPr>
              <w:numPr>
                <w:ilvl w:val="0"/>
                <w:numId w:val="2"/>
              </w:numPr>
              <w:tabs>
                <w:tab w:val="clear" w:pos="720"/>
              </w:tabs>
              <w:ind w:left="33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5093">
              <w:rPr>
                <w:rFonts w:ascii="Times New Roman" w:hAnsi="Times New Roman" w:cs="Times New Roman"/>
                <w:color w:val="000000"/>
              </w:rPr>
              <w:t xml:space="preserve">Paper is published “ International journal of Information Science &amp; applications (IJISA) with a paper code 5908, with paper title ‘ secure transmission of medical image by Blind image watermarking’ </w:t>
            </w:r>
          </w:p>
          <w:p w:rsidR="00AD5093" w:rsidRPr="00AD5093" w:rsidRDefault="00AD5093" w:rsidP="00AD5093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32"/>
              <w:rPr>
                <w:rFonts w:ascii="Times New Roman" w:hAnsi="Times New Roman" w:cs="Times New Roman"/>
              </w:rPr>
            </w:pPr>
            <w:r w:rsidRPr="00AD5093">
              <w:rPr>
                <w:rFonts w:ascii="Times New Roman" w:hAnsi="Times New Roman" w:cs="Times New Roman"/>
              </w:rPr>
              <w:t xml:space="preserve">Kishore Kumar </w:t>
            </w:r>
            <w:proofErr w:type="spellStart"/>
            <w:r w:rsidRPr="00AD5093">
              <w:rPr>
                <w:rFonts w:ascii="Times New Roman" w:hAnsi="Times New Roman" w:cs="Times New Roman"/>
              </w:rPr>
              <w:t>Maturi</w:t>
            </w:r>
            <w:proofErr w:type="spellEnd"/>
            <w:r w:rsidRPr="00AD5093">
              <w:rPr>
                <w:rFonts w:ascii="Times New Roman" w:hAnsi="Times New Roman" w:cs="Times New Roman"/>
              </w:rPr>
              <w:t xml:space="preserve">  , </w:t>
            </w:r>
            <w:proofErr w:type="spellStart"/>
            <w:r w:rsidRPr="00AD5093">
              <w:rPr>
                <w:rFonts w:ascii="Times New Roman" w:hAnsi="Times New Roman" w:cs="Times New Roman"/>
              </w:rPr>
              <w:t>Ratnaraju</w:t>
            </w:r>
            <w:proofErr w:type="spellEnd"/>
            <w:r w:rsidRPr="00AD50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5093">
              <w:rPr>
                <w:rFonts w:ascii="Times New Roman" w:hAnsi="Times New Roman" w:cs="Times New Roman"/>
              </w:rPr>
              <w:t>Mukiri</w:t>
            </w:r>
            <w:proofErr w:type="spellEnd"/>
            <w:r w:rsidRPr="00AD50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5093">
              <w:rPr>
                <w:rFonts w:ascii="Times New Roman" w:hAnsi="Times New Roman" w:cs="Times New Roman"/>
              </w:rPr>
              <w:t>Srinivasa</w:t>
            </w:r>
            <w:proofErr w:type="spellEnd"/>
            <w:r w:rsidRPr="00AD50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5093">
              <w:rPr>
                <w:rFonts w:ascii="Times New Roman" w:hAnsi="Times New Roman" w:cs="Times New Roman"/>
              </w:rPr>
              <w:t>Rao</w:t>
            </w:r>
            <w:proofErr w:type="spellEnd"/>
            <w:r w:rsidRPr="00AD5093">
              <w:rPr>
                <w:rFonts w:ascii="Times New Roman" w:hAnsi="Times New Roman" w:cs="Times New Roman"/>
              </w:rPr>
              <w:t xml:space="preserve"> P, </w:t>
            </w:r>
            <w:proofErr w:type="spellStart"/>
            <w:r w:rsidRPr="00AD5093">
              <w:rPr>
                <w:rFonts w:ascii="Times New Roman" w:hAnsi="Times New Roman" w:cs="Times New Roman"/>
              </w:rPr>
              <w:t>Basheera</w:t>
            </w:r>
            <w:proofErr w:type="spellEnd"/>
            <w:r w:rsidRPr="00AD50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5093">
              <w:rPr>
                <w:rFonts w:ascii="Times New Roman" w:hAnsi="Times New Roman" w:cs="Times New Roman"/>
              </w:rPr>
              <w:t>Shaik</w:t>
            </w:r>
            <w:proofErr w:type="spellEnd"/>
            <w:r w:rsidRPr="00AD5093">
              <w:rPr>
                <w:rFonts w:ascii="Times New Roman" w:hAnsi="Times New Roman" w:cs="Times New Roman"/>
              </w:rPr>
              <w:t xml:space="preserve"> “Combined Security Model Tool for </w:t>
            </w:r>
            <w:proofErr w:type="spellStart"/>
            <w:r w:rsidRPr="00AD5093">
              <w:rPr>
                <w:rFonts w:ascii="Times New Roman" w:hAnsi="Times New Roman" w:cs="Times New Roman"/>
              </w:rPr>
              <w:t>Adhoc</w:t>
            </w:r>
            <w:proofErr w:type="spellEnd"/>
            <w:r w:rsidRPr="00AD5093">
              <w:rPr>
                <w:rFonts w:ascii="Times New Roman" w:hAnsi="Times New Roman" w:cs="Times New Roman"/>
              </w:rPr>
              <w:t xml:space="preserve"> Networks”, (IJCSIT) International Journal of Computer Science and Information Technologies, Vol. 2 (3) , 2011, 987-991.</w:t>
            </w:r>
          </w:p>
          <w:p w:rsidR="00AD5093" w:rsidRPr="00AD5093" w:rsidRDefault="00AD5093" w:rsidP="00AD509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388" w:rsidRPr="00A32388" w:rsidTr="00ED7D79">
        <w:tc>
          <w:tcPr>
            <w:tcW w:w="1871" w:type="dxa"/>
            <w:shd w:val="clear" w:color="auto" w:fill="E36C0A" w:themeFill="accent6" w:themeFillShade="BF"/>
          </w:tcPr>
          <w:p w:rsidR="00A32388" w:rsidRPr="00A32388" w:rsidRDefault="00A3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Papers Published in Conference Proceedings (IEEE Format)</w:t>
            </w:r>
          </w:p>
        </w:tc>
        <w:tc>
          <w:tcPr>
            <w:tcW w:w="7371" w:type="dxa"/>
            <w:gridSpan w:val="8"/>
            <w:shd w:val="clear" w:color="auto" w:fill="D6E3BC" w:themeFill="accent3" w:themeFillTint="66"/>
          </w:tcPr>
          <w:p w:rsidR="00AD5093" w:rsidRPr="00AD5093" w:rsidRDefault="00AD5093" w:rsidP="00AD509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93">
              <w:rPr>
                <w:rFonts w:ascii="Times New Roman" w:hAnsi="Times New Roman" w:cs="Times New Roman"/>
                <w:sz w:val="24"/>
                <w:szCs w:val="24"/>
              </w:rPr>
              <w:t>Basheera</w:t>
            </w:r>
            <w:proofErr w:type="spellEnd"/>
            <w:r w:rsidRPr="00AD5093">
              <w:rPr>
                <w:rFonts w:ascii="Times New Roman" w:hAnsi="Times New Roman" w:cs="Times New Roman"/>
                <w:sz w:val="24"/>
                <w:szCs w:val="24"/>
              </w:rPr>
              <w:t xml:space="preserve"> S., </w:t>
            </w:r>
            <w:proofErr w:type="spellStart"/>
            <w:r w:rsidRPr="00AD5093">
              <w:rPr>
                <w:rFonts w:ascii="Times New Roman" w:hAnsi="Times New Roman" w:cs="Times New Roman"/>
                <w:sz w:val="24"/>
                <w:szCs w:val="24"/>
              </w:rPr>
              <w:t>Satya</w:t>
            </w:r>
            <w:proofErr w:type="spellEnd"/>
            <w:r w:rsidRPr="00A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93">
              <w:rPr>
                <w:rFonts w:ascii="Times New Roman" w:hAnsi="Times New Roman" w:cs="Times New Roman"/>
                <w:sz w:val="24"/>
                <w:szCs w:val="24"/>
              </w:rPr>
              <w:t>Sai</w:t>
            </w:r>
            <w:proofErr w:type="spellEnd"/>
            <w:r w:rsidRPr="00AD5093">
              <w:rPr>
                <w:rFonts w:ascii="Times New Roman" w:hAnsi="Times New Roman" w:cs="Times New Roman"/>
                <w:sz w:val="24"/>
                <w:szCs w:val="24"/>
              </w:rPr>
              <w:t xml:space="preserve"> Ram M. (2019) A Hybrid Alzheimer’s Stage Classifier by Kernel SVM, MLP Using Texture and Statistical Features of Brain MRI. In: Panda G., </w:t>
            </w:r>
            <w:proofErr w:type="spellStart"/>
            <w:r w:rsidRPr="00AD5093">
              <w:rPr>
                <w:rFonts w:ascii="Times New Roman" w:hAnsi="Times New Roman" w:cs="Times New Roman"/>
                <w:sz w:val="24"/>
                <w:szCs w:val="24"/>
              </w:rPr>
              <w:t>Satapathy</w:t>
            </w:r>
            <w:proofErr w:type="spellEnd"/>
            <w:r w:rsidRPr="00AD5093">
              <w:rPr>
                <w:rFonts w:ascii="Times New Roman" w:hAnsi="Times New Roman" w:cs="Times New Roman"/>
                <w:sz w:val="24"/>
                <w:szCs w:val="24"/>
              </w:rPr>
              <w:t xml:space="preserve"> S., </w:t>
            </w:r>
            <w:proofErr w:type="spellStart"/>
            <w:r w:rsidRPr="00AD5093">
              <w:rPr>
                <w:rFonts w:ascii="Times New Roman" w:hAnsi="Times New Roman" w:cs="Times New Roman"/>
                <w:sz w:val="24"/>
                <w:szCs w:val="24"/>
              </w:rPr>
              <w:t>Biswal</w:t>
            </w:r>
            <w:proofErr w:type="spellEnd"/>
            <w:r w:rsidRPr="00AD5093">
              <w:rPr>
                <w:rFonts w:ascii="Times New Roman" w:hAnsi="Times New Roman" w:cs="Times New Roman"/>
                <w:sz w:val="24"/>
                <w:szCs w:val="24"/>
              </w:rPr>
              <w:t xml:space="preserve"> B., </w:t>
            </w:r>
            <w:proofErr w:type="spellStart"/>
            <w:r w:rsidRPr="00AD5093">
              <w:rPr>
                <w:rFonts w:ascii="Times New Roman" w:hAnsi="Times New Roman" w:cs="Times New Roman"/>
                <w:sz w:val="24"/>
                <w:szCs w:val="24"/>
              </w:rPr>
              <w:t>Bansal</w:t>
            </w:r>
            <w:proofErr w:type="spellEnd"/>
            <w:r w:rsidRPr="00AD5093">
              <w:rPr>
                <w:rFonts w:ascii="Times New Roman" w:hAnsi="Times New Roman" w:cs="Times New Roman"/>
                <w:sz w:val="24"/>
                <w:szCs w:val="24"/>
              </w:rPr>
              <w:t xml:space="preserve"> R. (</w:t>
            </w:r>
            <w:proofErr w:type="spellStart"/>
            <w:r w:rsidRPr="00AD5093">
              <w:rPr>
                <w:rFonts w:ascii="Times New Roman" w:hAnsi="Times New Roman" w:cs="Times New Roman"/>
                <w:sz w:val="24"/>
                <w:szCs w:val="24"/>
              </w:rPr>
              <w:t>eds</w:t>
            </w:r>
            <w:proofErr w:type="spellEnd"/>
            <w:r w:rsidRPr="00AD5093">
              <w:rPr>
                <w:rFonts w:ascii="Times New Roman" w:hAnsi="Times New Roman" w:cs="Times New Roman"/>
                <w:sz w:val="24"/>
                <w:szCs w:val="24"/>
              </w:rPr>
              <w:t xml:space="preserve">) Microelectronics, Electromagnetics and Telecommunications. Lecture Notes in Electrical Engineering, </w:t>
            </w:r>
            <w:proofErr w:type="spellStart"/>
            <w:r w:rsidRPr="00AD5093">
              <w:rPr>
                <w:rFonts w:ascii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AD5093">
              <w:rPr>
                <w:rFonts w:ascii="Times New Roman" w:hAnsi="Times New Roman" w:cs="Times New Roman"/>
                <w:sz w:val="24"/>
                <w:szCs w:val="24"/>
              </w:rPr>
              <w:t xml:space="preserve"> 521. Springer, Singapore. https://doi.org/10.1007/978-981-13-1906-8_13. [SCOPUS]</w:t>
            </w:r>
          </w:p>
          <w:p w:rsidR="00AD5093" w:rsidRPr="00AD5093" w:rsidRDefault="00AD5093" w:rsidP="00AD509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3">
              <w:rPr>
                <w:rFonts w:ascii="Times New Roman" w:hAnsi="Times New Roman" w:cs="Times New Roman"/>
                <w:sz w:val="24"/>
                <w:szCs w:val="24"/>
              </w:rPr>
              <w:t xml:space="preserve">Presented a paper at International Conference on Applied Physics, Power and Material Science 5–6 December 2018, </w:t>
            </w:r>
            <w:proofErr w:type="spellStart"/>
            <w:r w:rsidRPr="00AD5093">
              <w:rPr>
                <w:rFonts w:ascii="Times New Roman" w:hAnsi="Times New Roman" w:cs="Times New Roman"/>
                <w:sz w:val="24"/>
                <w:szCs w:val="24"/>
              </w:rPr>
              <w:t>Secunderabad</w:t>
            </w:r>
            <w:proofErr w:type="spellEnd"/>
            <w:r w:rsidRPr="00AD50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5093">
              <w:rPr>
                <w:rFonts w:ascii="Times New Roman" w:hAnsi="Times New Roman" w:cs="Times New Roman"/>
                <w:sz w:val="24"/>
                <w:szCs w:val="24"/>
              </w:rPr>
              <w:t>Telangana</w:t>
            </w:r>
            <w:proofErr w:type="spellEnd"/>
            <w:r w:rsidRPr="00AD5093">
              <w:rPr>
                <w:rFonts w:ascii="Times New Roman" w:hAnsi="Times New Roman" w:cs="Times New Roman"/>
                <w:sz w:val="24"/>
                <w:szCs w:val="24"/>
              </w:rPr>
              <w:t>, India.</w:t>
            </w:r>
          </w:p>
          <w:p w:rsidR="00AD5093" w:rsidRPr="00AD5093" w:rsidRDefault="00AD5093" w:rsidP="00AD509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Presented a paper at 2nd International Conference on Communications &amp;Signal Processing ICCSP2013, on “Distortion Less Medical Image Watermarking” </w:t>
            </w:r>
          </w:p>
          <w:p w:rsidR="00AD5093" w:rsidRPr="00AD5093" w:rsidRDefault="00AD5093" w:rsidP="00AD509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3">
              <w:rPr>
                <w:rFonts w:ascii="Times New Roman" w:hAnsi="Times New Roman" w:cs="Times New Roman"/>
                <w:sz w:val="24"/>
                <w:szCs w:val="24"/>
              </w:rPr>
              <w:t xml:space="preserve">Presented a Paper in National Conference at </w:t>
            </w:r>
            <w:proofErr w:type="spellStart"/>
            <w:r w:rsidRPr="00AD5093">
              <w:rPr>
                <w:rFonts w:ascii="Times New Roman" w:hAnsi="Times New Roman" w:cs="Times New Roman"/>
                <w:sz w:val="24"/>
                <w:szCs w:val="24"/>
              </w:rPr>
              <w:t>Vignan</w:t>
            </w:r>
            <w:proofErr w:type="spellEnd"/>
            <w:r w:rsidRPr="00AD5093">
              <w:rPr>
                <w:rFonts w:ascii="Times New Roman" w:hAnsi="Times New Roman" w:cs="Times New Roman"/>
                <w:sz w:val="24"/>
                <w:szCs w:val="24"/>
              </w:rPr>
              <w:t xml:space="preserve"> Engineering college </w:t>
            </w:r>
            <w:proofErr w:type="spellStart"/>
            <w:r w:rsidRPr="00AD5093">
              <w:rPr>
                <w:rFonts w:ascii="Times New Roman" w:hAnsi="Times New Roman" w:cs="Times New Roman"/>
                <w:sz w:val="24"/>
                <w:szCs w:val="24"/>
              </w:rPr>
              <w:t>Vizag</w:t>
            </w:r>
            <w:proofErr w:type="spellEnd"/>
            <w:r w:rsidRPr="00AD5093">
              <w:rPr>
                <w:rFonts w:ascii="Times New Roman" w:hAnsi="Times New Roman" w:cs="Times New Roman"/>
                <w:sz w:val="24"/>
                <w:szCs w:val="24"/>
              </w:rPr>
              <w:t xml:space="preserve">   ERTSP-2010 Conference Paper on “Secure Transmission of Medical Image by Blind Watermarking Technique”</w:t>
            </w:r>
          </w:p>
          <w:p w:rsidR="00AD5093" w:rsidRPr="00AD5093" w:rsidRDefault="00AD5093" w:rsidP="00AD509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3">
              <w:rPr>
                <w:rFonts w:ascii="Times New Roman" w:hAnsi="Times New Roman" w:cs="Times New Roman"/>
                <w:sz w:val="24"/>
                <w:szCs w:val="24"/>
              </w:rPr>
              <w:t xml:space="preserve">Participated in National Conference at </w:t>
            </w:r>
            <w:proofErr w:type="spellStart"/>
            <w:r w:rsidRPr="00AD5093">
              <w:rPr>
                <w:rFonts w:ascii="Times New Roman" w:hAnsi="Times New Roman" w:cs="Times New Roman"/>
                <w:sz w:val="24"/>
                <w:szCs w:val="24"/>
              </w:rPr>
              <w:t>St’Anns</w:t>
            </w:r>
            <w:proofErr w:type="spellEnd"/>
            <w:r w:rsidRPr="00AD5093">
              <w:rPr>
                <w:rFonts w:ascii="Times New Roman" w:hAnsi="Times New Roman" w:cs="Times New Roman"/>
                <w:sz w:val="24"/>
                <w:szCs w:val="24"/>
              </w:rPr>
              <w:t xml:space="preserve"> Engineering college </w:t>
            </w:r>
            <w:proofErr w:type="spellStart"/>
            <w:r w:rsidRPr="00AD5093">
              <w:rPr>
                <w:rFonts w:ascii="Times New Roman" w:hAnsi="Times New Roman" w:cs="Times New Roman"/>
                <w:sz w:val="24"/>
                <w:szCs w:val="24"/>
              </w:rPr>
              <w:t>Chirala</w:t>
            </w:r>
            <w:proofErr w:type="spellEnd"/>
            <w:r w:rsidRPr="00AD5093">
              <w:rPr>
                <w:rFonts w:ascii="Times New Roman" w:hAnsi="Times New Roman" w:cs="Times New Roman"/>
                <w:sz w:val="24"/>
                <w:szCs w:val="24"/>
              </w:rPr>
              <w:t xml:space="preserve">  RITCA-2010 Conference on “Secure Transmission of Medical Image by Blind Watermarking Technique”</w:t>
            </w:r>
          </w:p>
          <w:p w:rsidR="00AD5093" w:rsidRPr="00AD5093" w:rsidRDefault="00AD5093" w:rsidP="00AD509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3">
              <w:rPr>
                <w:rFonts w:ascii="Times New Roman" w:hAnsi="Times New Roman" w:cs="Times New Roman"/>
                <w:sz w:val="24"/>
                <w:szCs w:val="24"/>
              </w:rPr>
              <w:t>Presented a paper in National Conference at GITAM Engineering college Visakhapatnam  NCACC-2010on “A Blind Medical Image Watermarking by DWT”</w:t>
            </w:r>
          </w:p>
          <w:p w:rsidR="00AD5093" w:rsidRPr="00AD5093" w:rsidRDefault="00AD5093" w:rsidP="00AD509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3">
              <w:rPr>
                <w:rFonts w:ascii="Times New Roman" w:hAnsi="Times New Roman" w:cs="Times New Roman"/>
                <w:sz w:val="24"/>
                <w:szCs w:val="24"/>
              </w:rPr>
              <w:t xml:space="preserve">Presented A Paper In National Conference At </w:t>
            </w:r>
            <w:proofErr w:type="spellStart"/>
            <w:r w:rsidRPr="00AD5093">
              <w:rPr>
                <w:rFonts w:ascii="Times New Roman" w:hAnsi="Times New Roman" w:cs="Times New Roman"/>
                <w:sz w:val="24"/>
                <w:szCs w:val="24"/>
              </w:rPr>
              <w:t>Bider</w:t>
            </w:r>
            <w:proofErr w:type="spellEnd"/>
            <w:r w:rsidRPr="00AD5093">
              <w:rPr>
                <w:rFonts w:ascii="Times New Roman" w:hAnsi="Times New Roman" w:cs="Times New Roman"/>
                <w:sz w:val="24"/>
                <w:szCs w:val="24"/>
              </w:rPr>
              <w:t xml:space="preserve">  “RTICSIT-2009” on “ Robust and Secure medical Image Watermarking “</w:t>
            </w:r>
          </w:p>
          <w:p w:rsidR="00A32388" w:rsidRPr="00A32388" w:rsidRDefault="00AD5093" w:rsidP="00AD509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3">
              <w:rPr>
                <w:rFonts w:ascii="Times New Roman" w:hAnsi="Times New Roman" w:cs="Times New Roman"/>
                <w:sz w:val="24"/>
                <w:szCs w:val="24"/>
              </w:rPr>
              <w:t>International conference paper submitted at ICSIP-2009 on, “Robust and secure medical image watermarking using zigzag coding”</w:t>
            </w:r>
          </w:p>
        </w:tc>
      </w:tr>
      <w:tr w:rsidR="00A32388" w:rsidRPr="00A32388" w:rsidTr="00ED7D79">
        <w:tc>
          <w:tcPr>
            <w:tcW w:w="1871" w:type="dxa"/>
            <w:shd w:val="clear" w:color="auto" w:fill="E36C0A" w:themeFill="accent6" w:themeFillShade="BF"/>
          </w:tcPr>
          <w:p w:rsidR="00A32388" w:rsidRPr="00A32388" w:rsidRDefault="00A3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Faculty Development/ Workshops Programs attended</w:t>
            </w:r>
          </w:p>
        </w:tc>
        <w:tc>
          <w:tcPr>
            <w:tcW w:w="7371" w:type="dxa"/>
            <w:gridSpan w:val="8"/>
            <w:shd w:val="clear" w:color="auto" w:fill="D6E3BC" w:themeFill="accent3" w:themeFillTint="66"/>
          </w:tcPr>
          <w:p w:rsidR="00AD5093" w:rsidRPr="00AD5093" w:rsidRDefault="00AD5093" w:rsidP="00AD5093">
            <w:pPr>
              <w:numPr>
                <w:ilvl w:val="0"/>
                <w:numId w:val="5"/>
              </w:numPr>
              <w:ind w:left="332"/>
              <w:rPr>
                <w:rFonts w:ascii="Times New Roman" w:hAnsi="Times New Roman" w:cs="Times New Roman"/>
              </w:rPr>
            </w:pPr>
            <w:r w:rsidRPr="00AD5093">
              <w:rPr>
                <w:rFonts w:ascii="Times New Roman" w:hAnsi="Times New Roman" w:cs="Times New Roman"/>
              </w:rPr>
              <w:t xml:space="preserve">One week FDP on Biomedical Signal and Image Processing, Conducted by National institute of technical teachers training and research institute, </w:t>
            </w:r>
            <w:proofErr w:type="spellStart"/>
            <w:r w:rsidRPr="00AD5093">
              <w:rPr>
                <w:rFonts w:ascii="Times New Roman" w:hAnsi="Times New Roman" w:cs="Times New Roman"/>
              </w:rPr>
              <w:t>Chandigar</w:t>
            </w:r>
            <w:proofErr w:type="spellEnd"/>
            <w:r w:rsidRPr="00AD5093">
              <w:rPr>
                <w:rFonts w:ascii="Times New Roman" w:hAnsi="Times New Roman" w:cs="Times New Roman"/>
              </w:rPr>
              <w:t xml:space="preserve">, on 20/06/2022 to 24/06/2022. </w:t>
            </w:r>
          </w:p>
          <w:p w:rsidR="00AD5093" w:rsidRPr="00AD5093" w:rsidRDefault="00AD5093" w:rsidP="00AD5093">
            <w:pPr>
              <w:numPr>
                <w:ilvl w:val="0"/>
                <w:numId w:val="5"/>
              </w:numPr>
              <w:ind w:left="332"/>
              <w:rPr>
                <w:rFonts w:ascii="Times New Roman" w:hAnsi="Times New Roman" w:cs="Times New Roman"/>
              </w:rPr>
            </w:pPr>
            <w:r w:rsidRPr="00AD5093">
              <w:rPr>
                <w:rFonts w:ascii="Times New Roman" w:hAnsi="Times New Roman" w:cs="Times New Roman"/>
              </w:rPr>
              <w:t xml:space="preserve">Two day National workshop on “ VLSI design” by </w:t>
            </w:r>
            <w:proofErr w:type="spellStart"/>
            <w:r w:rsidRPr="00AD5093">
              <w:rPr>
                <w:rFonts w:ascii="Times New Roman" w:hAnsi="Times New Roman" w:cs="Times New Roman"/>
              </w:rPr>
              <w:t>chalapathi</w:t>
            </w:r>
            <w:proofErr w:type="spellEnd"/>
            <w:r w:rsidRPr="00AD5093">
              <w:rPr>
                <w:rFonts w:ascii="Times New Roman" w:hAnsi="Times New Roman" w:cs="Times New Roman"/>
              </w:rPr>
              <w:t xml:space="preserve"> institute of Engineering and technology, LAM, Guntur, A.P</w:t>
            </w:r>
          </w:p>
          <w:p w:rsidR="00AD5093" w:rsidRPr="00AD5093" w:rsidRDefault="00AD5093" w:rsidP="00AD5093">
            <w:pPr>
              <w:numPr>
                <w:ilvl w:val="0"/>
                <w:numId w:val="5"/>
              </w:numPr>
              <w:ind w:left="332"/>
              <w:rPr>
                <w:rFonts w:ascii="Times New Roman" w:hAnsi="Times New Roman" w:cs="Times New Roman"/>
              </w:rPr>
            </w:pPr>
            <w:r w:rsidRPr="00AD5093">
              <w:rPr>
                <w:rFonts w:ascii="Times New Roman" w:hAnsi="Times New Roman" w:cs="Times New Roman"/>
              </w:rPr>
              <w:t xml:space="preserve">Two Day UGC Sponsored </w:t>
            </w:r>
            <w:proofErr w:type="gramStart"/>
            <w:r w:rsidRPr="00AD5093">
              <w:rPr>
                <w:rFonts w:ascii="Times New Roman" w:hAnsi="Times New Roman" w:cs="Times New Roman"/>
              </w:rPr>
              <w:t>National  Workshop</w:t>
            </w:r>
            <w:proofErr w:type="gramEnd"/>
            <w:r w:rsidRPr="00AD5093">
              <w:rPr>
                <w:rFonts w:ascii="Times New Roman" w:hAnsi="Times New Roman" w:cs="Times New Roman"/>
              </w:rPr>
              <w:t xml:space="preserve"> on “Advanced Communications 5G” at </w:t>
            </w:r>
            <w:proofErr w:type="spellStart"/>
            <w:r w:rsidRPr="00AD5093">
              <w:rPr>
                <w:rFonts w:ascii="Times New Roman" w:hAnsi="Times New Roman" w:cs="Times New Roman"/>
              </w:rPr>
              <w:t>Acharya</w:t>
            </w:r>
            <w:proofErr w:type="spellEnd"/>
            <w:r w:rsidRPr="00AD50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5093">
              <w:rPr>
                <w:rFonts w:ascii="Times New Roman" w:hAnsi="Times New Roman" w:cs="Times New Roman"/>
              </w:rPr>
              <w:t>Nagarjuna</w:t>
            </w:r>
            <w:proofErr w:type="spellEnd"/>
            <w:r w:rsidRPr="00AD5093">
              <w:rPr>
                <w:rFonts w:ascii="Times New Roman" w:hAnsi="Times New Roman" w:cs="Times New Roman"/>
              </w:rPr>
              <w:t xml:space="preserve"> University, Guntur.</w:t>
            </w:r>
          </w:p>
          <w:p w:rsidR="00AD5093" w:rsidRPr="00AD5093" w:rsidRDefault="00AD5093" w:rsidP="00AD5093">
            <w:pPr>
              <w:numPr>
                <w:ilvl w:val="0"/>
                <w:numId w:val="5"/>
              </w:numPr>
              <w:ind w:left="332"/>
              <w:rPr>
                <w:rFonts w:ascii="Times New Roman" w:hAnsi="Times New Roman" w:cs="Times New Roman"/>
              </w:rPr>
            </w:pPr>
            <w:r w:rsidRPr="00AD5093">
              <w:rPr>
                <w:rFonts w:ascii="Times New Roman" w:hAnsi="Times New Roman" w:cs="Times New Roman"/>
              </w:rPr>
              <w:t xml:space="preserve">“Two day work shop on Pattern Classification, Image Segmentation and Image Registration” at </w:t>
            </w:r>
            <w:proofErr w:type="spellStart"/>
            <w:r w:rsidRPr="00AD5093">
              <w:rPr>
                <w:rFonts w:ascii="Times New Roman" w:hAnsi="Times New Roman" w:cs="Times New Roman"/>
              </w:rPr>
              <w:t>Saveetha</w:t>
            </w:r>
            <w:proofErr w:type="spellEnd"/>
            <w:r w:rsidRPr="00AD5093">
              <w:rPr>
                <w:rFonts w:ascii="Times New Roman" w:hAnsi="Times New Roman" w:cs="Times New Roman"/>
              </w:rPr>
              <w:t xml:space="preserve"> University, Chennai</w:t>
            </w:r>
          </w:p>
          <w:p w:rsidR="00AD5093" w:rsidRPr="00AD5093" w:rsidRDefault="00AD5093" w:rsidP="00AD5093">
            <w:pPr>
              <w:numPr>
                <w:ilvl w:val="0"/>
                <w:numId w:val="5"/>
              </w:numPr>
              <w:ind w:left="332"/>
              <w:rPr>
                <w:rFonts w:ascii="Times New Roman" w:hAnsi="Times New Roman" w:cs="Times New Roman"/>
              </w:rPr>
            </w:pPr>
            <w:proofErr w:type="gramStart"/>
            <w:r w:rsidRPr="00AD5093">
              <w:rPr>
                <w:rFonts w:ascii="Times New Roman" w:hAnsi="Times New Roman" w:cs="Times New Roman"/>
              </w:rPr>
              <w:t xml:space="preserve">Two Day National “Work shop on Image Processing and Applications” at </w:t>
            </w:r>
            <w:proofErr w:type="spellStart"/>
            <w:r w:rsidRPr="00AD5093">
              <w:rPr>
                <w:rFonts w:ascii="Times New Roman" w:hAnsi="Times New Roman" w:cs="Times New Roman"/>
              </w:rPr>
              <w:t>Acharya</w:t>
            </w:r>
            <w:proofErr w:type="spellEnd"/>
            <w:r w:rsidRPr="00AD50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5093">
              <w:rPr>
                <w:rFonts w:ascii="Times New Roman" w:hAnsi="Times New Roman" w:cs="Times New Roman"/>
              </w:rPr>
              <w:t>Nagarjuna</w:t>
            </w:r>
            <w:proofErr w:type="spellEnd"/>
            <w:r w:rsidRPr="00AD5093">
              <w:rPr>
                <w:rFonts w:ascii="Times New Roman" w:hAnsi="Times New Roman" w:cs="Times New Roman"/>
              </w:rPr>
              <w:t xml:space="preserve"> University Guntur.</w:t>
            </w:r>
            <w:proofErr w:type="gramEnd"/>
          </w:p>
          <w:p w:rsidR="00AD5093" w:rsidRPr="00AD5093" w:rsidRDefault="00AD5093" w:rsidP="00AD5093">
            <w:pPr>
              <w:numPr>
                <w:ilvl w:val="0"/>
                <w:numId w:val="5"/>
              </w:numPr>
              <w:ind w:left="332"/>
              <w:rPr>
                <w:rFonts w:ascii="Times New Roman" w:hAnsi="Times New Roman" w:cs="Times New Roman"/>
              </w:rPr>
            </w:pPr>
            <w:r w:rsidRPr="00AD5093">
              <w:rPr>
                <w:rFonts w:ascii="Times New Roman" w:hAnsi="Times New Roman" w:cs="Times New Roman"/>
              </w:rPr>
              <w:t xml:space="preserve">Two Day National “Work shop on Advanced Signal Processing” at MGRIT, </w:t>
            </w:r>
            <w:proofErr w:type="spellStart"/>
            <w:r w:rsidRPr="00AD5093">
              <w:rPr>
                <w:rFonts w:ascii="Times New Roman" w:hAnsi="Times New Roman" w:cs="Times New Roman"/>
              </w:rPr>
              <w:t>Vijayanagaram</w:t>
            </w:r>
            <w:proofErr w:type="spellEnd"/>
          </w:p>
          <w:p w:rsidR="00AD5093" w:rsidRPr="00AD5093" w:rsidRDefault="00AD5093" w:rsidP="00AD5093">
            <w:pPr>
              <w:numPr>
                <w:ilvl w:val="0"/>
                <w:numId w:val="5"/>
              </w:numPr>
              <w:ind w:left="332"/>
              <w:rPr>
                <w:rFonts w:ascii="Times New Roman" w:hAnsi="Times New Roman" w:cs="Times New Roman"/>
              </w:rPr>
            </w:pPr>
            <w:r w:rsidRPr="00AD5093">
              <w:rPr>
                <w:rFonts w:ascii="Times New Roman" w:hAnsi="Times New Roman" w:cs="Times New Roman"/>
              </w:rPr>
              <w:t xml:space="preserve">Two Day National Work Shop on “ Signal Processing and It’s Applications” at SACET, </w:t>
            </w:r>
            <w:proofErr w:type="spellStart"/>
            <w:r w:rsidRPr="00AD5093">
              <w:rPr>
                <w:rFonts w:ascii="Times New Roman" w:hAnsi="Times New Roman" w:cs="Times New Roman"/>
              </w:rPr>
              <w:t>Chirala</w:t>
            </w:r>
            <w:proofErr w:type="spellEnd"/>
          </w:p>
          <w:p w:rsidR="00AD5093" w:rsidRPr="00AD5093" w:rsidRDefault="00AD5093" w:rsidP="00AD5093">
            <w:pPr>
              <w:numPr>
                <w:ilvl w:val="0"/>
                <w:numId w:val="5"/>
              </w:numPr>
              <w:ind w:left="332"/>
              <w:rPr>
                <w:rFonts w:ascii="Times New Roman" w:hAnsi="Times New Roman" w:cs="Times New Roman"/>
              </w:rPr>
            </w:pPr>
            <w:r w:rsidRPr="00AD5093">
              <w:rPr>
                <w:rFonts w:ascii="Times New Roman" w:hAnsi="Times New Roman" w:cs="Times New Roman"/>
              </w:rPr>
              <w:t xml:space="preserve">Two Day National Work shop on “ Digital signal Processors and Application Areas” at RGMCE, </w:t>
            </w:r>
            <w:proofErr w:type="spellStart"/>
            <w:r w:rsidRPr="00AD5093">
              <w:rPr>
                <w:rFonts w:ascii="Times New Roman" w:hAnsi="Times New Roman" w:cs="Times New Roman"/>
              </w:rPr>
              <w:t>Nandayala</w:t>
            </w:r>
            <w:proofErr w:type="spellEnd"/>
          </w:p>
          <w:p w:rsidR="00A32388" w:rsidRPr="00A32388" w:rsidRDefault="00A32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5C" w:rsidRPr="00A32388" w:rsidTr="00ED7D79">
        <w:tc>
          <w:tcPr>
            <w:tcW w:w="1871" w:type="dxa"/>
            <w:shd w:val="clear" w:color="auto" w:fill="E36C0A" w:themeFill="accent6" w:themeFillShade="BF"/>
          </w:tcPr>
          <w:p w:rsidR="00D81C5C" w:rsidRPr="00A32388" w:rsidRDefault="00D81C5C" w:rsidP="00D8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No.Of</w:t>
            </w:r>
            <w:proofErr w:type="spellEnd"/>
            <w:r w:rsidRPr="00A32388">
              <w:rPr>
                <w:rFonts w:ascii="Times New Roman" w:hAnsi="Times New Roman" w:cs="Times New Roman"/>
                <w:sz w:val="24"/>
                <w:szCs w:val="24"/>
              </w:rPr>
              <w:t xml:space="preserve"> National Conferences </w:t>
            </w:r>
          </w:p>
        </w:tc>
        <w:tc>
          <w:tcPr>
            <w:tcW w:w="2075" w:type="dxa"/>
            <w:gridSpan w:val="2"/>
            <w:shd w:val="clear" w:color="auto" w:fill="D6E3BC" w:themeFill="accent3" w:themeFillTint="66"/>
          </w:tcPr>
          <w:p w:rsidR="00D81C5C" w:rsidRPr="00A32388" w:rsidRDefault="00D8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Attended</w:t>
            </w:r>
          </w:p>
        </w:tc>
        <w:tc>
          <w:tcPr>
            <w:tcW w:w="1427" w:type="dxa"/>
            <w:gridSpan w:val="3"/>
            <w:shd w:val="clear" w:color="auto" w:fill="D6E3BC" w:themeFill="accent3" w:themeFillTint="66"/>
          </w:tcPr>
          <w:p w:rsidR="00D81C5C" w:rsidRPr="00A32388" w:rsidRDefault="00A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9" w:type="dxa"/>
            <w:gridSpan w:val="2"/>
            <w:shd w:val="clear" w:color="auto" w:fill="D6E3BC" w:themeFill="accent3" w:themeFillTint="66"/>
          </w:tcPr>
          <w:p w:rsidR="00D81C5C" w:rsidRPr="00A32388" w:rsidRDefault="00D8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Organized</w:t>
            </w:r>
          </w:p>
        </w:tc>
        <w:tc>
          <w:tcPr>
            <w:tcW w:w="2280" w:type="dxa"/>
            <w:shd w:val="clear" w:color="auto" w:fill="D6E3BC" w:themeFill="accent3" w:themeFillTint="66"/>
          </w:tcPr>
          <w:p w:rsidR="00D81C5C" w:rsidRPr="00A32388" w:rsidRDefault="00A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D81C5C" w:rsidRPr="00A32388" w:rsidTr="00ED7D79">
        <w:tc>
          <w:tcPr>
            <w:tcW w:w="1871" w:type="dxa"/>
            <w:shd w:val="clear" w:color="auto" w:fill="E36C0A" w:themeFill="accent6" w:themeFillShade="BF"/>
          </w:tcPr>
          <w:p w:rsidR="00D81C5C" w:rsidRPr="00A32388" w:rsidRDefault="00D8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No.Of</w:t>
            </w:r>
            <w:proofErr w:type="spellEnd"/>
            <w:r w:rsidRPr="00A32388">
              <w:rPr>
                <w:rFonts w:ascii="Times New Roman" w:hAnsi="Times New Roman" w:cs="Times New Roman"/>
                <w:sz w:val="24"/>
                <w:szCs w:val="24"/>
              </w:rPr>
              <w:t xml:space="preserve"> International Conferences</w:t>
            </w:r>
          </w:p>
        </w:tc>
        <w:tc>
          <w:tcPr>
            <w:tcW w:w="2075" w:type="dxa"/>
            <w:gridSpan w:val="2"/>
            <w:shd w:val="clear" w:color="auto" w:fill="D6E3BC" w:themeFill="accent3" w:themeFillTint="66"/>
          </w:tcPr>
          <w:p w:rsidR="00D81C5C" w:rsidRPr="00A32388" w:rsidRDefault="00D8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Attended</w:t>
            </w:r>
          </w:p>
        </w:tc>
        <w:tc>
          <w:tcPr>
            <w:tcW w:w="1427" w:type="dxa"/>
            <w:gridSpan w:val="3"/>
            <w:shd w:val="clear" w:color="auto" w:fill="D6E3BC" w:themeFill="accent3" w:themeFillTint="66"/>
          </w:tcPr>
          <w:p w:rsidR="00D81C5C" w:rsidRPr="00A32388" w:rsidRDefault="00A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9" w:type="dxa"/>
            <w:gridSpan w:val="2"/>
            <w:shd w:val="clear" w:color="auto" w:fill="D6E3BC" w:themeFill="accent3" w:themeFillTint="66"/>
          </w:tcPr>
          <w:p w:rsidR="00D81C5C" w:rsidRPr="00A32388" w:rsidRDefault="00A3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Organized</w:t>
            </w:r>
          </w:p>
        </w:tc>
        <w:tc>
          <w:tcPr>
            <w:tcW w:w="2280" w:type="dxa"/>
            <w:shd w:val="clear" w:color="auto" w:fill="D6E3BC" w:themeFill="accent3" w:themeFillTint="66"/>
          </w:tcPr>
          <w:p w:rsidR="00D81C5C" w:rsidRPr="00A32388" w:rsidRDefault="00A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D81C5C" w:rsidRPr="00A32388" w:rsidTr="00ED7D79">
        <w:tc>
          <w:tcPr>
            <w:tcW w:w="1871" w:type="dxa"/>
            <w:shd w:val="clear" w:color="auto" w:fill="E36C0A" w:themeFill="accent6" w:themeFillShade="BF"/>
          </w:tcPr>
          <w:p w:rsidR="00D81C5C" w:rsidRPr="00A32388" w:rsidRDefault="00D8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Google Scholar ID</w:t>
            </w:r>
          </w:p>
        </w:tc>
        <w:tc>
          <w:tcPr>
            <w:tcW w:w="7371" w:type="dxa"/>
            <w:gridSpan w:val="8"/>
            <w:shd w:val="clear" w:color="auto" w:fill="D6E3BC" w:themeFill="accent3" w:themeFillTint="66"/>
          </w:tcPr>
          <w:p w:rsidR="00D81C5C" w:rsidRPr="00A32388" w:rsidRDefault="00ED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79">
              <w:rPr>
                <w:rFonts w:ascii="Times New Roman" w:hAnsi="Times New Roman" w:cs="Times New Roman"/>
                <w:sz w:val="24"/>
                <w:szCs w:val="24"/>
              </w:rPr>
              <w:t>HTTPS://SCHOLAR.GOOGLE.CO.IN/CITATIONS?USER=74OEKKOAAAAJ&amp;HL=EN</w:t>
            </w:r>
          </w:p>
        </w:tc>
      </w:tr>
      <w:tr w:rsidR="00D81C5C" w:rsidRPr="00A32388" w:rsidTr="00ED7D79">
        <w:tc>
          <w:tcPr>
            <w:tcW w:w="1871" w:type="dxa"/>
            <w:shd w:val="clear" w:color="auto" w:fill="E36C0A" w:themeFill="accent6" w:themeFillShade="BF"/>
          </w:tcPr>
          <w:p w:rsidR="00D81C5C" w:rsidRPr="00A32388" w:rsidRDefault="00D8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Vidwan</w:t>
            </w:r>
            <w:proofErr w:type="spellEnd"/>
            <w:r w:rsidRPr="00A32388">
              <w:rPr>
                <w:rFonts w:ascii="Times New Roman" w:hAnsi="Times New Roman" w:cs="Times New Roman"/>
                <w:sz w:val="24"/>
                <w:szCs w:val="24"/>
              </w:rPr>
              <w:t xml:space="preserve"> Profile</w:t>
            </w:r>
          </w:p>
        </w:tc>
        <w:tc>
          <w:tcPr>
            <w:tcW w:w="7371" w:type="dxa"/>
            <w:gridSpan w:val="8"/>
            <w:shd w:val="clear" w:color="auto" w:fill="D6E3BC" w:themeFill="accent3" w:themeFillTint="66"/>
          </w:tcPr>
          <w:p w:rsidR="00D81C5C" w:rsidRPr="00A32388" w:rsidRDefault="00ED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79">
              <w:rPr>
                <w:rFonts w:ascii="Times New Roman" w:hAnsi="Times New Roman" w:cs="Times New Roman"/>
                <w:sz w:val="24"/>
                <w:szCs w:val="24"/>
              </w:rPr>
              <w:t>https://vidwan.inflibnet.ac.in/profile/275335</w:t>
            </w:r>
          </w:p>
        </w:tc>
      </w:tr>
      <w:tr w:rsidR="00D81C5C" w:rsidRPr="00A32388" w:rsidTr="00ED7D79">
        <w:tc>
          <w:tcPr>
            <w:tcW w:w="1871" w:type="dxa"/>
            <w:shd w:val="clear" w:color="auto" w:fill="E36C0A" w:themeFill="accent6" w:themeFillShade="BF"/>
          </w:tcPr>
          <w:p w:rsidR="00D81C5C" w:rsidRPr="00A32388" w:rsidRDefault="00D8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Web of Science ID</w:t>
            </w:r>
          </w:p>
        </w:tc>
        <w:tc>
          <w:tcPr>
            <w:tcW w:w="7371" w:type="dxa"/>
            <w:gridSpan w:val="8"/>
            <w:shd w:val="clear" w:color="auto" w:fill="D6E3BC" w:themeFill="accent3" w:themeFillTint="66"/>
          </w:tcPr>
          <w:p w:rsidR="00D81C5C" w:rsidRPr="00A32388" w:rsidRDefault="00ED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79">
              <w:rPr>
                <w:rFonts w:ascii="Times New Roman" w:hAnsi="Times New Roman" w:cs="Times New Roman"/>
                <w:sz w:val="24"/>
                <w:szCs w:val="24"/>
              </w:rPr>
              <w:t>AAD-9453-2021</w:t>
            </w:r>
          </w:p>
        </w:tc>
      </w:tr>
      <w:tr w:rsidR="00D81C5C" w:rsidRPr="00A32388" w:rsidTr="00ED7D79">
        <w:tc>
          <w:tcPr>
            <w:tcW w:w="1871" w:type="dxa"/>
            <w:shd w:val="clear" w:color="auto" w:fill="E36C0A" w:themeFill="accent6" w:themeFillShade="BF"/>
          </w:tcPr>
          <w:p w:rsidR="00D81C5C" w:rsidRPr="00A32388" w:rsidRDefault="00D8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Scopus Link:</w:t>
            </w:r>
          </w:p>
        </w:tc>
        <w:tc>
          <w:tcPr>
            <w:tcW w:w="7371" w:type="dxa"/>
            <w:gridSpan w:val="8"/>
            <w:shd w:val="clear" w:color="auto" w:fill="D6E3BC" w:themeFill="accent3" w:themeFillTint="66"/>
          </w:tcPr>
          <w:p w:rsidR="00D81C5C" w:rsidRPr="00A32388" w:rsidRDefault="00EC6558" w:rsidP="00ED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D7D79" w:rsidRPr="00ED7D79">
                <w:rPr>
                  <w:rFonts w:ascii="Times New Roman" w:hAnsi="Times New Roman" w:cs="Times New Roman"/>
                  <w:sz w:val="24"/>
                  <w:szCs w:val="24"/>
                </w:rPr>
                <w:t>https://scholar.google.co.in/citations?user=74oekkoAAAAJ&amp;hl=en</w:t>
              </w:r>
            </w:hyperlink>
          </w:p>
        </w:tc>
      </w:tr>
      <w:tr w:rsidR="00D81C5C" w:rsidRPr="00A32388" w:rsidTr="00ED7D79">
        <w:tc>
          <w:tcPr>
            <w:tcW w:w="1871" w:type="dxa"/>
            <w:shd w:val="clear" w:color="auto" w:fill="E36C0A" w:themeFill="accent6" w:themeFillShade="BF"/>
          </w:tcPr>
          <w:p w:rsidR="00D81C5C" w:rsidRPr="00A32388" w:rsidRDefault="00D8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Orchid LINK:</w:t>
            </w:r>
          </w:p>
        </w:tc>
        <w:tc>
          <w:tcPr>
            <w:tcW w:w="7371" w:type="dxa"/>
            <w:gridSpan w:val="8"/>
            <w:shd w:val="clear" w:color="auto" w:fill="D6E3BC" w:themeFill="accent3" w:themeFillTint="66"/>
          </w:tcPr>
          <w:p w:rsidR="00D81C5C" w:rsidRPr="00A32388" w:rsidRDefault="00EC6558" w:rsidP="00ED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D7D79" w:rsidRPr="00ED7D79">
                <w:rPr>
                  <w:rFonts w:ascii="Times New Roman" w:hAnsi="Times New Roman" w:cs="Times New Roman"/>
                  <w:sz w:val="24"/>
                  <w:szCs w:val="24"/>
                </w:rPr>
                <w:t>https://orcid.org/0000-0001-7815-5203</w:t>
              </w:r>
            </w:hyperlink>
          </w:p>
        </w:tc>
      </w:tr>
      <w:tr w:rsidR="00A32388" w:rsidRPr="00A32388" w:rsidTr="00ED7D79">
        <w:tc>
          <w:tcPr>
            <w:tcW w:w="1871" w:type="dxa"/>
            <w:vMerge w:val="restart"/>
            <w:shd w:val="clear" w:color="auto" w:fill="E36C0A" w:themeFill="accent6" w:themeFillShade="BF"/>
          </w:tcPr>
          <w:p w:rsidR="00A32388" w:rsidRPr="00A32388" w:rsidRDefault="00A3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Projects handled</w:t>
            </w:r>
          </w:p>
        </w:tc>
        <w:tc>
          <w:tcPr>
            <w:tcW w:w="1610" w:type="dxa"/>
            <w:shd w:val="clear" w:color="auto" w:fill="D6E3BC" w:themeFill="accent3" w:themeFillTint="66"/>
          </w:tcPr>
          <w:p w:rsidR="00A32388" w:rsidRPr="00A32388" w:rsidRDefault="00A32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shd w:val="clear" w:color="auto" w:fill="D6E3BC" w:themeFill="accent3" w:themeFillTint="66"/>
          </w:tcPr>
          <w:p w:rsidR="00A32388" w:rsidRPr="00A32388" w:rsidRDefault="00A32388" w:rsidP="002A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UG</w:t>
            </w:r>
          </w:p>
        </w:tc>
        <w:tc>
          <w:tcPr>
            <w:tcW w:w="769" w:type="dxa"/>
            <w:gridSpan w:val="2"/>
            <w:shd w:val="clear" w:color="auto" w:fill="D6E3BC" w:themeFill="accent3" w:themeFillTint="66"/>
          </w:tcPr>
          <w:p w:rsidR="00A32388" w:rsidRPr="00A32388" w:rsidRDefault="00A32388" w:rsidP="002A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</w:p>
        </w:tc>
        <w:tc>
          <w:tcPr>
            <w:tcW w:w="1589" w:type="dxa"/>
            <w:gridSpan w:val="2"/>
            <w:shd w:val="clear" w:color="auto" w:fill="D6E3BC" w:themeFill="accent3" w:themeFillTint="66"/>
          </w:tcPr>
          <w:p w:rsidR="00A32388" w:rsidRPr="00A32388" w:rsidRDefault="00A32388" w:rsidP="002A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M.Phil</w:t>
            </w:r>
            <w:proofErr w:type="spellEnd"/>
          </w:p>
        </w:tc>
        <w:tc>
          <w:tcPr>
            <w:tcW w:w="2280" w:type="dxa"/>
            <w:shd w:val="clear" w:color="auto" w:fill="D6E3BC" w:themeFill="accent3" w:themeFillTint="66"/>
          </w:tcPr>
          <w:p w:rsidR="00A32388" w:rsidRPr="00A32388" w:rsidRDefault="00A32388" w:rsidP="002A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Doctorate</w:t>
            </w:r>
          </w:p>
        </w:tc>
      </w:tr>
      <w:tr w:rsidR="00A32388" w:rsidRPr="00A32388" w:rsidTr="00ED7D79">
        <w:tc>
          <w:tcPr>
            <w:tcW w:w="1871" w:type="dxa"/>
            <w:vMerge/>
            <w:shd w:val="clear" w:color="auto" w:fill="E36C0A" w:themeFill="accent6" w:themeFillShade="BF"/>
          </w:tcPr>
          <w:p w:rsidR="00A32388" w:rsidRPr="00A32388" w:rsidRDefault="00A32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D6E3BC" w:themeFill="accent3" w:themeFillTint="66"/>
          </w:tcPr>
          <w:p w:rsidR="00A32388" w:rsidRPr="00A32388" w:rsidRDefault="00A3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Awarded</w:t>
            </w:r>
          </w:p>
        </w:tc>
        <w:tc>
          <w:tcPr>
            <w:tcW w:w="1123" w:type="dxa"/>
            <w:gridSpan w:val="2"/>
            <w:shd w:val="clear" w:color="auto" w:fill="D6E3BC" w:themeFill="accent3" w:themeFillTint="66"/>
          </w:tcPr>
          <w:p w:rsidR="00A32388" w:rsidRPr="00A32388" w:rsidRDefault="00ED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9" w:type="dxa"/>
            <w:gridSpan w:val="2"/>
            <w:shd w:val="clear" w:color="auto" w:fill="D6E3BC" w:themeFill="accent3" w:themeFillTint="66"/>
          </w:tcPr>
          <w:p w:rsidR="00A32388" w:rsidRPr="00A32388" w:rsidRDefault="00ED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9" w:type="dxa"/>
            <w:gridSpan w:val="2"/>
            <w:shd w:val="clear" w:color="auto" w:fill="D6E3BC" w:themeFill="accent3" w:themeFillTint="66"/>
          </w:tcPr>
          <w:p w:rsidR="00A32388" w:rsidRPr="00A32388" w:rsidRDefault="00ED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2280" w:type="dxa"/>
            <w:shd w:val="clear" w:color="auto" w:fill="D6E3BC" w:themeFill="accent3" w:themeFillTint="66"/>
          </w:tcPr>
          <w:p w:rsidR="00A32388" w:rsidRPr="00A32388" w:rsidRDefault="00ED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A32388" w:rsidRPr="00A32388" w:rsidTr="00ED7D79">
        <w:tc>
          <w:tcPr>
            <w:tcW w:w="1871" w:type="dxa"/>
            <w:vMerge/>
            <w:shd w:val="clear" w:color="auto" w:fill="E36C0A" w:themeFill="accent6" w:themeFillShade="BF"/>
          </w:tcPr>
          <w:p w:rsidR="00A32388" w:rsidRPr="00A32388" w:rsidRDefault="00A32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D6E3BC" w:themeFill="accent3" w:themeFillTint="66"/>
          </w:tcPr>
          <w:p w:rsidR="00A32388" w:rsidRPr="00A32388" w:rsidRDefault="00A3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Undergoing</w:t>
            </w:r>
          </w:p>
        </w:tc>
        <w:tc>
          <w:tcPr>
            <w:tcW w:w="1123" w:type="dxa"/>
            <w:gridSpan w:val="2"/>
            <w:shd w:val="clear" w:color="auto" w:fill="D6E3BC" w:themeFill="accent3" w:themeFillTint="66"/>
          </w:tcPr>
          <w:p w:rsidR="00A32388" w:rsidRPr="00A32388" w:rsidRDefault="00ED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dxa"/>
            <w:gridSpan w:val="2"/>
            <w:shd w:val="clear" w:color="auto" w:fill="D6E3BC" w:themeFill="accent3" w:themeFillTint="66"/>
          </w:tcPr>
          <w:p w:rsidR="00A32388" w:rsidRPr="00A32388" w:rsidRDefault="00ED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2"/>
            <w:shd w:val="clear" w:color="auto" w:fill="D6E3BC" w:themeFill="accent3" w:themeFillTint="66"/>
          </w:tcPr>
          <w:p w:rsidR="00A32388" w:rsidRPr="00A32388" w:rsidRDefault="00ED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2280" w:type="dxa"/>
            <w:shd w:val="clear" w:color="auto" w:fill="D6E3BC" w:themeFill="accent3" w:themeFillTint="66"/>
          </w:tcPr>
          <w:p w:rsidR="00A32388" w:rsidRPr="00A32388" w:rsidRDefault="00ED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D81C5C" w:rsidRPr="00A32388" w:rsidTr="00ED7D79">
        <w:tc>
          <w:tcPr>
            <w:tcW w:w="1871" w:type="dxa"/>
            <w:shd w:val="clear" w:color="auto" w:fill="E36C0A" w:themeFill="accent6" w:themeFillShade="BF"/>
          </w:tcPr>
          <w:p w:rsidR="00D81C5C" w:rsidRPr="00A32388" w:rsidRDefault="00D8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Awards &amp; Distinctions</w:t>
            </w:r>
          </w:p>
        </w:tc>
        <w:tc>
          <w:tcPr>
            <w:tcW w:w="7371" w:type="dxa"/>
            <w:gridSpan w:val="8"/>
            <w:shd w:val="clear" w:color="auto" w:fill="D6E3BC" w:themeFill="accent3" w:themeFillTint="66"/>
          </w:tcPr>
          <w:p w:rsidR="00D81C5C" w:rsidRPr="00A32388" w:rsidRDefault="00D81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8" w:rsidRPr="00A32388" w:rsidRDefault="00A32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5C" w:rsidRPr="00A32388" w:rsidTr="00ED7D79">
        <w:tc>
          <w:tcPr>
            <w:tcW w:w="1871" w:type="dxa"/>
            <w:shd w:val="clear" w:color="auto" w:fill="E36C0A" w:themeFill="accent6" w:themeFillShade="BF"/>
          </w:tcPr>
          <w:p w:rsidR="00D81C5C" w:rsidRPr="00A32388" w:rsidRDefault="00D8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Administrative Assignments Handled</w:t>
            </w:r>
          </w:p>
        </w:tc>
        <w:tc>
          <w:tcPr>
            <w:tcW w:w="7371" w:type="dxa"/>
            <w:gridSpan w:val="8"/>
            <w:shd w:val="clear" w:color="auto" w:fill="D6E3BC" w:themeFill="accent3" w:themeFillTint="66"/>
          </w:tcPr>
          <w:p w:rsidR="00D81C5C" w:rsidRDefault="00ED7D79" w:rsidP="00ED7D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Head of the Department ECE,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Chirala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Engineering College,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Chirala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06-09-2022 to till date</w:t>
            </w:r>
          </w:p>
          <w:p w:rsidR="00ED7D79" w:rsidRDefault="00ED7D79" w:rsidP="00ED7D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NBA and NAAC Coordinator,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St.Anns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 of Engineering and Technology,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Chirala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from 14-07-2017 to 05-09-2022</w:t>
            </w:r>
          </w:p>
          <w:p w:rsidR="00ED7D79" w:rsidRDefault="00ED7D79" w:rsidP="00ED7D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Head of the Department ECE, ESWAR College of Engineering,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Narasaraopet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02-09-2009 to 12-05-2017.</w:t>
            </w:r>
          </w:p>
          <w:p w:rsidR="00A32388" w:rsidRPr="00A32388" w:rsidRDefault="00ED7D79" w:rsidP="00ED7D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7D79">
              <w:rPr>
                <w:rFonts w:ascii="Times New Roman" w:hAnsi="Times New Roman" w:cs="Times New Roman"/>
                <w:sz w:val="24"/>
                <w:szCs w:val="24"/>
              </w:rPr>
              <w:t xml:space="preserve">Academic section </w:t>
            </w:r>
            <w:proofErr w:type="spellStart"/>
            <w:r w:rsidRPr="00ED7D79">
              <w:rPr>
                <w:rFonts w:ascii="Times New Roman" w:hAnsi="Times New Roman" w:cs="Times New Roman"/>
                <w:sz w:val="24"/>
                <w:szCs w:val="24"/>
              </w:rPr>
              <w:t>incharge</w:t>
            </w:r>
            <w:proofErr w:type="spellEnd"/>
            <w:r w:rsidRPr="00ED7D79">
              <w:rPr>
                <w:rFonts w:ascii="Times New Roman" w:hAnsi="Times New Roman" w:cs="Times New Roman"/>
                <w:sz w:val="24"/>
                <w:szCs w:val="24"/>
              </w:rPr>
              <w:t xml:space="preserve"> at VRS &amp; YRN College of Engineering and Technology, </w:t>
            </w:r>
            <w:proofErr w:type="spellStart"/>
            <w:r w:rsidRPr="00ED7D79">
              <w:rPr>
                <w:rFonts w:ascii="Times New Roman" w:hAnsi="Times New Roman" w:cs="Times New Roman"/>
                <w:sz w:val="24"/>
                <w:szCs w:val="24"/>
              </w:rPr>
              <w:t>Chirala</w:t>
            </w:r>
            <w:proofErr w:type="spellEnd"/>
            <w:r w:rsidRPr="00ED7D79">
              <w:rPr>
                <w:rFonts w:ascii="Times New Roman" w:hAnsi="Times New Roman" w:cs="Times New Roman"/>
                <w:sz w:val="24"/>
                <w:szCs w:val="24"/>
              </w:rPr>
              <w:t xml:space="preserve"> from 25-02-2007 to 30-08-2009</w:t>
            </w:r>
          </w:p>
        </w:tc>
      </w:tr>
      <w:tr w:rsidR="00D81C5C" w:rsidRPr="00A32388" w:rsidTr="00ED7D79">
        <w:tc>
          <w:tcPr>
            <w:tcW w:w="1871" w:type="dxa"/>
            <w:shd w:val="clear" w:color="auto" w:fill="E36C0A" w:themeFill="accent6" w:themeFillShade="BF"/>
          </w:tcPr>
          <w:p w:rsidR="00D81C5C" w:rsidRPr="00A32388" w:rsidRDefault="00D81C5C" w:rsidP="00D8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Professional membership :</w:t>
            </w:r>
          </w:p>
        </w:tc>
        <w:tc>
          <w:tcPr>
            <w:tcW w:w="7371" w:type="dxa"/>
            <w:gridSpan w:val="8"/>
            <w:shd w:val="clear" w:color="auto" w:fill="D6E3BC" w:themeFill="accent3" w:themeFillTint="66"/>
          </w:tcPr>
          <w:p w:rsidR="00ED7D79" w:rsidRDefault="00ED7D79" w:rsidP="00ED7D79">
            <w:pPr>
              <w:pStyle w:val="NormalSmall"/>
              <w:tabs>
                <w:tab w:val="clear" w:pos="1440"/>
                <w:tab w:val="num" w:pos="-4140"/>
              </w:tabs>
              <w:ind w:left="360"/>
              <w:rPr>
                <w:b/>
              </w:rPr>
            </w:pPr>
            <w:r>
              <w:rPr>
                <w:b/>
              </w:rPr>
              <w:t>L</w:t>
            </w:r>
            <w:r w:rsidRPr="002123DB">
              <w:rPr>
                <w:b/>
              </w:rPr>
              <w:t>ife member in IETE</w:t>
            </w:r>
          </w:p>
          <w:p w:rsidR="00ED7D79" w:rsidRPr="002123DB" w:rsidRDefault="00ED7D79" w:rsidP="00ED7D79">
            <w:pPr>
              <w:pStyle w:val="NormalSmall"/>
              <w:tabs>
                <w:tab w:val="clear" w:pos="1440"/>
                <w:tab w:val="num" w:pos="-4140"/>
              </w:tabs>
              <w:ind w:left="360"/>
              <w:rPr>
                <w:b/>
              </w:rPr>
            </w:pPr>
            <w:r w:rsidRPr="00C74029">
              <w:t xml:space="preserve">Member in </w:t>
            </w:r>
            <w:r w:rsidRPr="002123DB">
              <w:rPr>
                <w:b/>
              </w:rPr>
              <w:t>IAENG International Association of Engineers</w:t>
            </w:r>
            <w:r>
              <w:t>.</w:t>
            </w:r>
          </w:p>
          <w:p w:rsidR="00A32388" w:rsidRPr="00A32388" w:rsidRDefault="00ED7D79" w:rsidP="00ED7D79">
            <w:pPr>
              <w:pStyle w:val="NormalSmall"/>
              <w:numPr>
                <w:ilvl w:val="0"/>
                <w:numId w:val="8"/>
              </w:numPr>
              <w:ind w:left="360"/>
              <w:rPr>
                <w:sz w:val="24"/>
                <w:szCs w:val="24"/>
              </w:rPr>
            </w:pPr>
            <w:r>
              <w:t>Member in</w:t>
            </w:r>
            <w:r w:rsidRPr="00ED7D79">
              <w:rPr>
                <w:b/>
              </w:rPr>
              <w:t xml:space="preserve"> IACSIT International Association of computer science and Information Technology</w:t>
            </w:r>
          </w:p>
        </w:tc>
      </w:tr>
      <w:tr w:rsidR="00D81C5C" w:rsidRPr="00A32388" w:rsidTr="00ED7D79">
        <w:tc>
          <w:tcPr>
            <w:tcW w:w="1871" w:type="dxa"/>
            <w:shd w:val="clear" w:color="auto" w:fill="E36C0A" w:themeFill="accent6" w:themeFillShade="BF"/>
          </w:tcPr>
          <w:p w:rsidR="00D81C5C" w:rsidRPr="00A32388" w:rsidRDefault="00D8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Any other Achievements</w:t>
            </w:r>
          </w:p>
        </w:tc>
        <w:tc>
          <w:tcPr>
            <w:tcW w:w="7371" w:type="dxa"/>
            <w:gridSpan w:val="8"/>
            <w:shd w:val="clear" w:color="auto" w:fill="D6E3BC" w:themeFill="accent3" w:themeFillTint="66"/>
          </w:tcPr>
          <w:p w:rsidR="00D81C5C" w:rsidRPr="00A32388" w:rsidRDefault="00ED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Published a patent on </w:t>
            </w:r>
            <w:r w:rsidRPr="00ED7D79">
              <w:rPr>
                <w:rFonts w:ascii="Times New Roman" w:hAnsi="Times New Roman" w:cs="Times New Roman"/>
                <w:b/>
                <w:sz w:val="24"/>
                <w:szCs w:val="24"/>
              </w:rPr>
              <w:t>Automatic Fault Failure detection Mechanism of Electronic Circuit Board of Consumer Appliances Using Image Processing-</w:t>
            </w:r>
            <w:r w:rsidRPr="00ED7D79">
              <w:rPr>
                <w:rFonts w:ascii="Times New Roman" w:hAnsi="Times New Roman" w:cs="Times New Roman"/>
                <w:sz w:val="24"/>
                <w:szCs w:val="24"/>
              </w:rPr>
              <w:t xml:space="preserve"> An Indian Patent Published</w:t>
            </w:r>
          </w:p>
        </w:tc>
      </w:tr>
    </w:tbl>
    <w:p w:rsidR="00120F32" w:rsidRDefault="00120F32"/>
    <w:sectPr w:rsidR="00120F32" w:rsidSect="00A32388">
      <w:pgSz w:w="11906" w:h="16838"/>
      <w:pgMar w:top="567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A05"/>
    <w:multiLevelType w:val="hybridMultilevel"/>
    <w:tmpl w:val="442E1B40"/>
    <w:lvl w:ilvl="0" w:tplc="AAEA611A">
      <w:start w:val="1"/>
      <w:numFmt w:val="bullet"/>
      <w:pStyle w:val="NormalSmal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3A7F50"/>
    <w:multiLevelType w:val="hybridMultilevel"/>
    <w:tmpl w:val="31FE59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816C34"/>
    <w:multiLevelType w:val="hybridMultilevel"/>
    <w:tmpl w:val="FF1A4BEA"/>
    <w:lvl w:ilvl="0" w:tplc="CC602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6436AA"/>
    <w:multiLevelType w:val="hybridMultilevel"/>
    <w:tmpl w:val="EBB89F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875F7"/>
    <w:multiLevelType w:val="hybridMultilevel"/>
    <w:tmpl w:val="13A4C8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24F3B"/>
    <w:multiLevelType w:val="hybridMultilevel"/>
    <w:tmpl w:val="725A48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62387"/>
    <w:multiLevelType w:val="hybridMultilevel"/>
    <w:tmpl w:val="62DA9C74"/>
    <w:lvl w:ilvl="0" w:tplc="4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E84035"/>
    <w:multiLevelType w:val="hybridMultilevel"/>
    <w:tmpl w:val="D884D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32"/>
    <w:rsid w:val="00120F32"/>
    <w:rsid w:val="008139C9"/>
    <w:rsid w:val="00892DE5"/>
    <w:rsid w:val="009010B1"/>
    <w:rsid w:val="00A32388"/>
    <w:rsid w:val="00AD5093"/>
    <w:rsid w:val="00D81C5C"/>
    <w:rsid w:val="00EC0C2E"/>
    <w:rsid w:val="00EC6558"/>
    <w:rsid w:val="00ED7D79"/>
    <w:rsid w:val="00F374EE"/>
    <w:rsid w:val="00FC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A32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139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5093"/>
    <w:pPr>
      <w:ind w:left="720"/>
      <w:contextualSpacing/>
    </w:pPr>
  </w:style>
  <w:style w:type="paragraph" w:customStyle="1" w:styleId="NormalSmall">
    <w:name w:val="Normal +Small"/>
    <w:basedOn w:val="Normal"/>
    <w:rsid w:val="00ED7D79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bCs/>
      <w:sz w:val="21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A32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139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5093"/>
    <w:pPr>
      <w:ind w:left="720"/>
      <w:contextualSpacing/>
    </w:pPr>
  </w:style>
  <w:style w:type="paragraph" w:customStyle="1" w:styleId="NormalSmall">
    <w:name w:val="Normal +Small"/>
    <w:basedOn w:val="Normal"/>
    <w:rsid w:val="00ED7D79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bCs/>
      <w:sz w:val="21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heer405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orcid.org/0000-0001-7815-520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cholar.google.co.in/citations?user=74oekkoAAAAJ&amp;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47E66-9C4F-4C8B-B9EE-72DC026D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2022-11-04T05:27:00Z</dcterms:created>
  <dcterms:modified xsi:type="dcterms:W3CDTF">2022-11-04T05:27:00Z</dcterms:modified>
</cp:coreProperties>
</file>